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5891E">
      <w:pPr>
        <w:rPr>
          <w:rFonts w:eastAsia="仿宋_GB2312"/>
          <w:sz w:val="30"/>
          <w:szCs w:val="30"/>
        </w:rPr>
      </w:pPr>
    </w:p>
    <w:p w14:paraId="1E2C2E45">
      <w:pPr>
        <w:rPr>
          <w:rFonts w:eastAsia="仿宋_GB2312"/>
          <w:sz w:val="30"/>
          <w:szCs w:val="30"/>
        </w:rPr>
      </w:pPr>
    </w:p>
    <w:p w14:paraId="1BDA1281">
      <w:pPr>
        <w:jc w:val="center"/>
        <w:rPr>
          <w:rFonts w:eastAsia="方正小标宋简体"/>
          <w:sz w:val="40"/>
          <w:szCs w:val="44"/>
        </w:rPr>
      </w:pPr>
      <w:bookmarkStart w:id="0" w:name="_Hlk72344678"/>
      <w:r>
        <w:rPr>
          <w:rFonts w:hint="eastAsia" w:eastAsia="方正小标宋简体"/>
          <w:sz w:val="40"/>
          <w:szCs w:val="44"/>
        </w:rPr>
        <w:t>江苏省职业教育类</w:t>
      </w:r>
      <w:r>
        <w:rPr>
          <w:rFonts w:eastAsia="方正小标宋简体"/>
          <w:sz w:val="40"/>
          <w:szCs w:val="44"/>
        </w:rPr>
        <w:t>教学成果奖</w:t>
      </w:r>
      <w:r>
        <w:rPr>
          <w:rFonts w:hint="eastAsia" w:eastAsia="方正小标宋简体"/>
          <w:sz w:val="40"/>
          <w:szCs w:val="44"/>
        </w:rPr>
        <w:t>申报表</w:t>
      </w:r>
    </w:p>
    <w:bookmarkEnd w:id="0"/>
    <w:p w14:paraId="180497BD">
      <w:pPr>
        <w:rPr>
          <w:sz w:val="29"/>
          <w:szCs w:val="29"/>
        </w:rPr>
      </w:pPr>
    </w:p>
    <w:p w14:paraId="033DDBF8">
      <w:pPr>
        <w:rPr>
          <w:sz w:val="29"/>
          <w:szCs w:val="29"/>
        </w:rPr>
      </w:pPr>
    </w:p>
    <w:p w14:paraId="6FA26438">
      <w:pPr>
        <w:ind w:firstLine="410"/>
        <w:rPr>
          <w:u w:val="single"/>
        </w:rPr>
      </w:pPr>
      <w:r>
        <w:rPr>
          <w:rFonts w:hint="eastAsia"/>
        </w:rPr>
        <w:t xml:space="preserve">申报类别 </w:t>
      </w:r>
      <w:r>
        <w:t xml:space="preserve">  ___________________________________</w:t>
      </w:r>
    </w:p>
    <w:p w14:paraId="772C764F">
      <w:pPr>
        <w:ind w:firstLine="410"/>
        <w:rPr>
          <w:u w:val="single"/>
        </w:rPr>
      </w:pPr>
      <w:r>
        <w:t>成果名称</w:t>
      </w:r>
      <w:r>
        <w:rPr>
          <w:rFonts w:hint="eastAsia"/>
        </w:rPr>
        <w:t xml:space="preserve"> </w:t>
      </w:r>
      <w:r>
        <w:t xml:space="preserve">  ___________________________________</w:t>
      </w:r>
    </w:p>
    <w:p w14:paraId="7FC39DE6">
      <w:pPr>
        <w:ind w:firstLine="410"/>
      </w:pPr>
      <w:r>
        <w:t>成果完成人</w:t>
      </w:r>
      <w:r>
        <w:rPr>
          <w:rFonts w:hint="eastAsia"/>
        </w:rPr>
        <w:t xml:space="preserve"> </w:t>
      </w:r>
      <w:r>
        <w:t>___________________________________</w:t>
      </w:r>
    </w:p>
    <w:p w14:paraId="0E8D7260">
      <w:pPr>
        <w:ind w:firstLine="2176" w:firstLineChars="680"/>
        <w:rPr>
          <w:u w:val="single"/>
        </w:rPr>
      </w:pPr>
      <w:r>
        <w:t>___________________________________</w:t>
      </w:r>
    </w:p>
    <w:p w14:paraId="63697D0D">
      <w:pPr>
        <w:ind w:firstLine="410"/>
      </w:pPr>
      <w:r>
        <w:t>成</w:t>
      </w:r>
      <w:r>
        <w:rPr>
          <w:spacing w:val="-50"/>
        </w:rPr>
        <w:t xml:space="preserve">果 完 成 单 </w:t>
      </w:r>
      <w:r>
        <w:t>位___________________________________</w:t>
      </w:r>
    </w:p>
    <w:p w14:paraId="60EF540E">
      <w:pPr>
        <w:ind w:firstLine="2176" w:firstLineChars="680"/>
        <w:rPr>
          <w:u w:val="single"/>
        </w:rPr>
      </w:pPr>
      <w:r>
        <w:t>___________________________________</w:t>
      </w:r>
    </w:p>
    <w:p w14:paraId="58789259">
      <w:pPr>
        <w:ind w:firstLine="410"/>
        <w:rPr>
          <w:u w:val="single"/>
        </w:rPr>
      </w:pPr>
    </w:p>
    <w:p w14:paraId="24934470">
      <w:pPr>
        <w:ind w:firstLine="410"/>
        <w:rPr>
          <w:spacing w:val="-10"/>
        </w:rPr>
      </w:pPr>
      <w:r>
        <w:rPr>
          <w:spacing w:val="-10"/>
        </w:rPr>
        <w:t>推荐单位名称</w:t>
      </w:r>
      <w:r>
        <w:rPr>
          <w:rFonts w:hint="eastAsia"/>
          <w:spacing w:val="-10"/>
        </w:rPr>
        <w:t>（</w:t>
      </w:r>
      <w:r>
        <w:rPr>
          <w:spacing w:val="-10"/>
        </w:rPr>
        <w:t>盖章</w:t>
      </w:r>
      <w:r>
        <w:rPr>
          <w:rFonts w:hint="eastAsia"/>
          <w:spacing w:val="-10"/>
        </w:rPr>
        <w:t>）</w:t>
      </w:r>
      <w:r>
        <w:t>____________________________</w:t>
      </w:r>
    </w:p>
    <w:p w14:paraId="40B549F0">
      <w:pPr>
        <w:ind w:firstLine="410"/>
        <w:rPr>
          <w:spacing w:val="-10"/>
          <w:u w:val="single"/>
        </w:rPr>
      </w:pPr>
    </w:p>
    <w:p w14:paraId="05E26072">
      <w:pPr>
        <w:ind w:firstLine="410"/>
      </w:pPr>
      <w:r>
        <w:rPr>
          <w:rFonts w:hint="eastAsia"/>
        </w:rPr>
        <w:t>填表</w:t>
      </w:r>
      <w:r>
        <w:t>时间</w:t>
      </w:r>
      <w:r>
        <w:rPr>
          <w:rFonts w:hint="eastAsia"/>
        </w:rPr>
        <w:t xml:space="preserve"> </w:t>
      </w:r>
      <w:r>
        <w:t xml:space="preserve">      </w:t>
      </w:r>
      <w:r>
        <w:rPr>
          <w:u w:val="single"/>
        </w:rPr>
        <w:t xml:space="preserve">           </w:t>
      </w:r>
      <w:r>
        <w:t>年</w:t>
      </w:r>
      <w:r>
        <w:rPr>
          <w:u w:val="single"/>
        </w:rPr>
        <w:t xml:space="preserve">        </w:t>
      </w:r>
      <w:r>
        <w:t>月</w:t>
      </w:r>
      <w:r>
        <w:rPr>
          <w:u w:val="single"/>
        </w:rPr>
        <w:t xml:space="preserve">       </w:t>
      </w:r>
      <w:r>
        <w:t>日</w:t>
      </w:r>
    </w:p>
    <w:p w14:paraId="589AAA3D">
      <w:pPr>
        <w:ind w:firstLine="410"/>
      </w:pPr>
    </w:p>
    <w:p w14:paraId="4081C22C">
      <w:pPr>
        <w:ind w:firstLine="410"/>
        <w:rPr>
          <w:u w:val="single"/>
        </w:rPr>
      </w:pPr>
      <w:r>
        <w:t>成果</w:t>
      </w:r>
      <w:r>
        <w:rPr>
          <w:rFonts w:hint="eastAsia"/>
        </w:rPr>
        <w:t xml:space="preserve">所属类别 </w:t>
      </w:r>
      <w:r>
        <w:t>_________________________</w:t>
      </w:r>
    </w:p>
    <w:p w14:paraId="4D02EDEC">
      <w:pPr>
        <w:ind w:firstLine="410"/>
      </w:pPr>
      <w:r>
        <w:t xml:space="preserve">代       码  </w:t>
      </w:r>
      <w:r>
        <w:rPr>
          <w:sz w:val="44"/>
          <w:szCs w:val="44"/>
        </w:rPr>
        <w:t>□□□□□</w:t>
      </w:r>
    </w:p>
    <w:p w14:paraId="046E4BB5">
      <w:pPr>
        <w:ind w:firstLine="410"/>
      </w:pPr>
      <w:r>
        <w:t xml:space="preserve">序       号  </w:t>
      </w:r>
      <w:r>
        <w:rPr>
          <w:sz w:val="44"/>
          <w:szCs w:val="44"/>
        </w:rPr>
        <w:t>□□</w:t>
      </w:r>
    </w:p>
    <w:p w14:paraId="3EBA7466">
      <w:pPr>
        <w:jc w:val="center"/>
        <w:rPr>
          <w:rFonts w:eastAsia="仿宋_GB2312"/>
          <w:sz w:val="30"/>
          <w:szCs w:val="30"/>
        </w:rPr>
      </w:pPr>
    </w:p>
    <w:p w14:paraId="0ED5F2CF">
      <w:pPr>
        <w:jc w:val="center"/>
        <w:rPr>
          <w:rFonts w:eastAsia="仿宋_GB2312"/>
          <w:sz w:val="30"/>
          <w:szCs w:val="30"/>
        </w:rPr>
      </w:pPr>
    </w:p>
    <w:p w14:paraId="59EB71FC">
      <w:pPr>
        <w:jc w:val="center"/>
        <w:rPr>
          <w:rFonts w:eastAsia="仿宋_GB2312"/>
        </w:rPr>
      </w:pPr>
      <w:r>
        <w:rPr>
          <w:rFonts w:hint="eastAsia" w:eastAsia="仿宋_GB2312"/>
        </w:rPr>
        <w:t>江苏省教育厅</w:t>
      </w:r>
      <w:r>
        <w:rPr>
          <w:rFonts w:eastAsia="仿宋_GB2312"/>
        </w:rPr>
        <w:t xml:space="preserve">  </w:t>
      </w:r>
      <w:r>
        <w:rPr>
          <w:rFonts w:hint="eastAsia" w:eastAsia="仿宋_GB2312"/>
        </w:rPr>
        <w:t>制</w:t>
      </w:r>
    </w:p>
    <w:p w14:paraId="61787F08">
      <w:pPr>
        <w:jc w:val="left"/>
        <w:rPr>
          <w:sz w:val="24"/>
        </w:rPr>
      </w:pPr>
    </w:p>
    <w:p w14:paraId="66AE4433">
      <w:pPr>
        <w:spacing w:line="360" w:lineRule="auto"/>
        <w:jc w:val="center"/>
        <w:rPr>
          <w:sz w:val="36"/>
          <w:szCs w:val="36"/>
        </w:rPr>
      </w:pPr>
    </w:p>
    <w:p w14:paraId="467B40C1">
      <w:pPr>
        <w:spacing w:line="360" w:lineRule="auto"/>
        <w:jc w:val="center"/>
        <w:outlineLvl w:val="0"/>
        <w:rPr>
          <w:sz w:val="36"/>
          <w:szCs w:val="36"/>
        </w:rPr>
      </w:pPr>
      <w:r>
        <w:rPr>
          <w:b/>
          <w:bCs/>
          <w:sz w:val="36"/>
          <w:szCs w:val="36"/>
        </w:rPr>
        <w:t>内容真实性责任声明</w:t>
      </w:r>
    </w:p>
    <w:p w14:paraId="016FF8FE">
      <w:pPr>
        <w:jc w:val="left"/>
        <w:rPr>
          <w:sz w:val="24"/>
        </w:rPr>
      </w:pPr>
    </w:p>
    <w:p w14:paraId="3FAFE9B0">
      <w:pPr>
        <w:jc w:val="left"/>
        <w:rPr>
          <w:sz w:val="24"/>
        </w:rPr>
      </w:pPr>
    </w:p>
    <w:p w14:paraId="5AA4CE5E">
      <w:pPr>
        <w:spacing w:line="360" w:lineRule="auto"/>
        <w:ind w:firstLine="560" w:firstLineChars="200"/>
        <w:jc w:val="left"/>
        <w:rPr>
          <w:sz w:val="28"/>
          <w:szCs w:val="28"/>
        </w:rPr>
      </w:pPr>
      <w:r>
        <w:rPr>
          <w:sz w:val="28"/>
          <w:szCs w:val="28"/>
          <w:u w:val="single"/>
        </w:rPr>
        <w:t>（</w:t>
      </w:r>
      <w:r>
        <w:rPr>
          <w:rFonts w:hint="eastAsia"/>
          <w:sz w:val="28"/>
          <w:szCs w:val="28"/>
          <w:u w:val="single"/>
        </w:rPr>
        <w:t>成果完成单位</w:t>
      </w:r>
      <w:r>
        <w:rPr>
          <w:sz w:val="28"/>
          <w:szCs w:val="28"/>
          <w:u w:val="single"/>
        </w:rPr>
        <w:t>）</w:t>
      </w:r>
      <w:r>
        <w:rPr>
          <w:rFonts w:hint="eastAsia"/>
          <w:sz w:val="28"/>
          <w:szCs w:val="28"/>
        </w:rPr>
        <w:t>和</w:t>
      </w:r>
      <w:r>
        <w:rPr>
          <w:sz w:val="28"/>
          <w:szCs w:val="28"/>
          <w:u w:val="single"/>
        </w:rPr>
        <w:t>（</w:t>
      </w:r>
      <w:r>
        <w:rPr>
          <w:rFonts w:hint="eastAsia"/>
          <w:sz w:val="28"/>
          <w:szCs w:val="28"/>
          <w:u w:val="single"/>
        </w:rPr>
        <w:t>成果完成人</w:t>
      </w:r>
      <w:r>
        <w:rPr>
          <w:sz w:val="28"/>
          <w:szCs w:val="28"/>
          <w:u w:val="single"/>
        </w:rPr>
        <w:t>）</w:t>
      </w:r>
      <w:r>
        <w:rPr>
          <w:sz w:val="28"/>
          <w:szCs w:val="28"/>
        </w:rPr>
        <w:t>对《</w:t>
      </w:r>
      <w:r>
        <w:rPr>
          <w:rFonts w:hint="eastAsia"/>
          <w:sz w:val="28"/>
          <w:szCs w:val="28"/>
        </w:rPr>
        <w:t>江苏省教学成果奖（职业教育类）申报表</w:t>
      </w:r>
      <w:r>
        <w:rPr>
          <w:sz w:val="28"/>
          <w:szCs w:val="28"/>
        </w:rPr>
        <w:t>》</w:t>
      </w:r>
      <w:r>
        <w:rPr>
          <w:rFonts w:hint="eastAsia"/>
          <w:sz w:val="28"/>
          <w:szCs w:val="28"/>
        </w:rPr>
        <w:t>、成果总结报告</w:t>
      </w:r>
      <w:r>
        <w:rPr>
          <w:sz w:val="28"/>
          <w:szCs w:val="28"/>
        </w:rPr>
        <w:t>及相关佐证材料内容的真实性和准确性负责。</w:t>
      </w:r>
    </w:p>
    <w:p w14:paraId="7F8DD1BF">
      <w:pPr>
        <w:spacing w:line="360" w:lineRule="auto"/>
        <w:ind w:firstLine="560" w:firstLineChars="200"/>
        <w:jc w:val="left"/>
        <w:rPr>
          <w:sz w:val="28"/>
          <w:szCs w:val="28"/>
        </w:rPr>
      </w:pPr>
    </w:p>
    <w:p w14:paraId="7EB49846">
      <w:pPr>
        <w:spacing w:line="360" w:lineRule="auto"/>
        <w:ind w:firstLine="560" w:firstLineChars="200"/>
        <w:jc w:val="left"/>
        <w:rPr>
          <w:sz w:val="28"/>
          <w:szCs w:val="28"/>
        </w:rPr>
      </w:pPr>
      <w:r>
        <w:rPr>
          <w:sz w:val="28"/>
          <w:szCs w:val="28"/>
        </w:rPr>
        <w:t>特此声明。</w:t>
      </w:r>
    </w:p>
    <w:p w14:paraId="7142BA6D">
      <w:pPr>
        <w:spacing w:line="360" w:lineRule="auto"/>
        <w:ind w:firstLine="560" w:firstLineChars="200"/>
        <w:jc w:val="left"/>
        <w:rPr>
          <w:sz w:val="28"/>
          <w:szCs w:val="28"/>
        </w:rPr>
      </w:pPr>
    </w:p>
    <w:p w14:paraId="27F6D153">
      <w:pPr>
        <w:spacing w:line="360" w:lineRule="auto"/>
        <w:ind w:firstLine="560" w:firstLineChars="200"/>
        <w:jc w:val="left"/>
        <w:rPr>
          <w:sz w:val="28"/>
          <w:szCs w:val="28"/>
        </w:rPr>
      </w:pPr>
    </w:p>
    <w:p w14:paraId="42C91C04">
      <w:pPr>
        <w:spacing w:line="360" w:lineRule="auto"/>
        <w:ind w:firstLine="4177" w:firstLineChars="1492"/>
        <w:jc w:val="left"/>
        <w:rPr>
          <w:sz w:val="28"/>
          <w:szCs w:val="28"/>
        </w:rPr>
      </w:pPr>
      <w:r>
        <w:rPr>
          <w:rFonts w:hint="eastAsia"/>
          <w:sz w:val="28"/>
          <w:szCs w:val="28"/>
        </w:rPr>
        <w:t>成果完成单位</w:t>
      </w:r>
      <w:r>
        <w:rPr>
          <w:sz w:val="28"/>
          <w:szCs w:val="28"/>
        </w:rPr>
        <w:t>（盖章）：</w:t>
      </w:r>
    </w:p>
    <w:p w14:paraId="3844AE81">
      <w:pPr>
        <w:spacing w:line="360" w:lineRule="auto"/>
        <w:ind w:firstLine="4177" w:firstLineChars="1492"/>
        <w:jc w:val="left"/>
        <w:rPr>
          <w:sz w:val="28"/>
          <w:szCs w:val="28"/>
        </w:rPr>
      </w:pPr>
    </w:p>
    <w:p w14:paraId="3DE757AA">
      <w:pPr>
        <w:spacing w:line="360" w:lineRule="auto"/>
        <w:ind w:firstLine="4177" w:firstLineChars="1492"/>
        <w:jc w:val="left"/>
        <w:rPr>
          <w:sz w:val="28"/>
          <w:szCs w:val="28"/>
        </w:rPr>
      </w:pPr>
      <w:r>
        <w:rPr>
          <w:rFonts w:hint="eastAsia"/>
          <w:sz w:val="28"/>
          <w:szCs w:val="28"/>
        </w:rPr>
        <w:t>成果完成人</w:t>
      </w:r>
      <w:r>
        <w:rPr>
          <w:sz w:val="28"/>
          <w:szCs w:val="28"/>
        </w:rPr>
        <w:t>（签名）：</w:t>
      </w:r>
    </w:p>
    <w:p w14:paraId="6F1AF590">
      <w:pPr>
        <w:spacing w:line="360" w:lineRule="auto"/>
        <w:ind w:firstLine="4177" w:firstLineChars="1492"/>
        <w:jc w:val="left"/>
        <w:rPr>
          <w:sz w:val="28"/>
          <w:szCs w:val="28"/>
        </w:rPr>
      </w:pPr>
    </w:p>
    <w:p w14:paraId="784B8939">
      <w:pPr>
        <w:spacing w:line="360" w:lineRule="auto"/>
        <w:ind w:firstLine="560" w:firstLineChars="200"/>
        <w:jc w:val="left"/>
        <w:rPr>
          <w:sz w:val="28"/>
          <w:szCs w:val="28"/>
        </w:rPr>
      </w:pPr>
    </w:p>
    <w:p w14:paraId="04DC4FEA">
      <w:pPr>
        <w:spacing w:line="360" w:lineRule="auto"/>
        <w:ind w:firstLine="560" w:firstLineChars="200"/>
        <w:jc w:val="right"/>
        <w:rPr>
          <w:sz w:val="28"/>
          <w:szCs w:val="28"/>
        </w:rPr>
      </w:pPr>
      <w:r>
        <w:rPr>
          <w:sz w:val="28"/>
          <w:szCs w:val="28"/>
        </w:rPr>
        <w:t>年   月   日</w:t>
      </w:r>
    </w:p>
    <w:p w14:paraId="12F26F65">
      <w:pPr>
        <w:spacing w:line="360" w:lineRule="auto"/>
        <w:ind w:firstLine="560" w:firstLineChars="200"/>
        <w:jc w:val="right"/>
        <w:rPr>
          <w:sz w:val="28"/>
          <w:szCs w:val="28"/>
        </w:rPr>
      </w:pPr>
    </w:p>
    <w:p w14:paraId="79A82FAF">
      <w:pPr>
        <w:spacing w:line="360" w:lineRule="auto"/>
        <w:ind w:firstLine="560" w:firstLineChars="200"/>
        <w:jc w:val="right"/>
        <w:rPr>
          <w:sz w:val="28"/>
          <w:szCs w:val="28"/>
        </w:rPr>
      </w:pPr>
    </w:p>
    <w:p w14:paraId="1D177267">
      <w:pPr>
        <w:jc w:val="center"/>
        <w:rPr>
          <w:rFonts w:eastAsia="仿宋_GB2312"/>
          <w:sz w:val="30"/>
          <w:szCs w:val="30"/>
        </w:rPr>
      </w:pPr>
      <w:r>
        <w:rPr>
          <w:rFonts w:eastAsia="微软雅黑"/>
          <w:szCs w:val="21"/>
        </w:rPr>
        <w:br w:type="page"/>
      </w:r>
    </w:p>
    <w:p w14:paraId="1210494B">
      <w:pPr>
        <w:jc w:val="center"/>
        <w:rPr>
          <w:rFonts w:eastAsia="黑体"/>
        </w:rPr>
      </w:pPr>
      <w:r>
        <w:rPr>
          <w:rFonts w:eastAsia="黑体"/>
        </w:rPr>
        <w:t>一、成果简介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565"/>
        <w:gridCol w:w="1758"/>
        <w:gridCol w:w="583"/>
        <w:gridCol w:w="1518"/>
        <w:gridCol w:w="1962"/>
      </w:tblGrid>
      <w:tr w14:paraId="2383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0" w:type="dxa"/>
            <w:vMerge w:val="restart"/>
            <w:shd w:val="clear" w:color="auto" w:fill="auto"/>
            <w:vAlign w:val="center"/>
          </w:tcPr>
          <w:p w14:paraId="15D88CBA">
            <w:pPr>
              <w:snapToGrid w:val="0"/>
              <w:jc w:val="center"/>
              <w:rPr>
                <w:sz w:val="28"/>
                <w:szCs w:val="28"/>
              </w:rPr>
            </w:pPr>
            <w:r>
              <w:rPr>
                <w:rFonts w:hint="eastAsia"/>
                <w:sz w:val="28"/>
                <w:szCs w:val="28"/>
              </w:rPr>
              <w:t>成</w:t>
            </w:r>
          </w:p>
          <w:p w14:paraId="2F9B842D">
            <w:pPr>
              <w:snapToGrid w:val="0"/>
              <w:jc w:val="center"/>
              <w:rPr>
                <w:sz w:val="28"/>
                <w:szCs w:val="28"/>
              </w:rPr>
            </w:pPr>
            <w:r>
              <w:rPr>
                <w:rFonts w:hint="eastAsia"/>
                <w:sz w:val="28"/>
                <w:szCs w:val="28"/>
              </w:rPr>
              <w:t>果</w:t>
            </w:r>
          </w:p>
          <w:p w14:paraId="7C2A8C8F">
            <w:pPr>
              <w:snapToGrid w:val="0"/>
              <w:jc w:val="center"/>
              <w:rPr>
                <w:sz w:val="28"/>
                <w:szCs w:val="28"/>
              </w:rPr>
            </w:pPr>
            <w:r>
              <w:rPr>
                <w:rFonts w:hint="eastAsia"/>
                <w:sz w:val="28"/>
                <w:szCs w:val="28"/>
              </w:rPr>
              <w:t>曾</w:t>
            </w:r>
          </w:p>
          <w:p w14:paraId="075F3E77">
            <w:pPr>
              <w:snapToGrid w:val="0"/>
              <w:jc w:val="center"/>
              <w:rPr>
                <w:sz w:val="28"/>
                <w:szCs w:val="28"/>
              </w:rPr>
            </w:pPr>
            <w:r>
              <w:rPr>
                <w:rFonts w:hint="eastAsia"/>
                <w:sz w:val="28"/>
                <w:szCs w:val="28"/>
              </w:rPr>
              <w:t>获</w:t>
            </w:r>
          </w:p>
          <w:p w14:paraId="6BEC2016">
            <w:pPr>
              <w:snapToGrid w:val="0"/>
              <w:jc w:val="center"/>
              <w:rPr>
                <w:sz w:val="28"/>
                <w:szCs w:val="28"/>
              </w:rPr>
            </w:pPr>
            <w:r>
              <w:rPr>
                <w:rFonts w:hint="eastAsia"/>
                <w:sz w:val="28"/>
                <w:szCs w:val="28"/>
              </w:rPr>
              <w:t>奖</w:t>
            </w:r>
          </w:p>
          <w:p w14:paraId="5C97E96C">
            <w:pPr>
              <w:snapToGrid w:val="0"/>
              <w:jc w:val="center"/>
              <w:rPr>
                <w:sz w:val="28"/>
                <w:szCs w:val="28"/>
              </w:rPr>
            </w:pPr>
            <w:r>
              <w:rPr>
                <w:rFonts w:hint="eastAsia"/>
                <w:sz w:val="28"/>
                <w:szCs w:val="28"/>
              </w:rPr>
              <w:t>励</w:t>
            </w:r>
          </w:p>
          <w:p w14:paraId="4AE2B0C5">
            <w:pPr>
              <w:snapToGrid w:val="0"/>
              <w:jc w:val="center"/>
              <w:rPr>
                <w:sz w:val="28"/>
                <w:szCs w:val="28"/>
              </w:rPr>
            </w:pPr>
            <w:r>
              <w:rPr>
                <w:rFonts w:hint="eastAsia"/>
                <w:sz w:val="28"/>
                <w:szCs w:val="28"/>
              </w:rPr>
              <w:t>情</w:t>
            </w:r>
          </w:p>
          <w:p w14:paraId="75A45BEA">
            <w:pPr>
              <w:snapToGrid w:val="0"/>
              <w:jc w:val="center"/>
              <w:rPr>
                <w:rFonts w:eastAsia="黑体"/>
              </w:rPr>
            </w:pPr>
            <w:r>
              <w:rPr>
                <w:rFonts w:hint="eastAsia"/>
                <w:sz w:val="28"/>
                <w:szCs w:val="28"/>
              </w:rPr>
              <w:t>况</w:t>
            </w:r>
          </w:p>
        </w:tc>
        <w:tc>
          <w:tcPr>
            <w:tcW w:w="1565" w:type="dxa"/>
            <w:shd w:val="clear" w:color="auto" w:fill="auto"/>
            <w:vAlign w:val="center"/>
          </w:tcPr>
          <w:p w14:paraId="38FDC159">
            <w:pPr>
              <w:snapToGrid w:val="0"/>
              <w:jc w:val="center"/>
              <w:rPr>
                <w:sz w:val="28"/>
                <w:szCs w:val="28"/>
              </w:rPr>
            </w:pPr>
            <w:r>
              <w:rPr>
                <w:rFonts w:hint="eastAsia"/>
                <w:sz w:val="28"/>
                <w:szCs w:val="28"/>
              </w:rPr>
              <w:t>获奖时间</w:t>
            </w:r>
          </w:p>
        </w:tc>
        <w:tc>
          <w:tcPr>
            <w:tcW w:w="2341" w:type="dxa"/>
            <w:gridSpan w:val="2"/>
            <w:shd w:val="clear" w:color="auto" w:fill="auto"/>
            <w:vAlign w:val="center"/>
          </w:tcPr>
          <w:p w14:paraId="3E88EE58">
            <w:pPr>
              <w:snapToGrid w:val="0"/>
              <w:jc w:val="center"/>
              <w:rPr>
                <w:sz w:val="28"/>
                <w:szCs w:val="28"/>
              </w:rPr>
            </w:pPr>
            <w:r>
              <w:rPr>
                <w:rFonts w:hint="eastAsia"/>
                <w:sz w:val="28"/>
                <w:szCs w:val="28"/>
              </w:rPr>
              <w:t>获奖种类</w:t>
            </w:r>
          </w:p>
        </w:tc>
        <w:tc>
          <w:tcPr>
            <w:tcW w:w="1518" w:type="dxa"/>
            <w:shd w:val="clear" w:color="auto" w:fill="auto"/>
            <w:vAlign w:val="center"/>
          </w:tcPr>
          <w:p w14:paraId="0F7BCDF1">
            <w:pPr>
              <w:snapToGrid w:val="0"/>
              <w:jc w:val="center"/>
              <w:rPr>
                <w:sz w:val="28"/>
                <w:szCs w:val="28"/>
              </w:rPr>
            </w:pPr>
            <w:r>
              <w:rPr>
                <w:rFonts w:hint="eastAsia"/>
                <w:sz w:val="28"/>
                <w:szCs w:val="28"/>
              </w:rPr>
              <w:t>获奖等级</w:t>
            </w:r>
          </w:p>
        </w:tc>
        <w:tc>
          <w:tcPr>
            <w:tcW w:w="1962" w:type="dxa"/>
            <w:shd w:val="clear" w:color="auto" w:fill="auto"/>
            <w:vAlign w:val="center"/>
          </w:tcPr>
          <w:p w14:paraId="3ED243E5">
            <w:pPr>
              <w:snapToGrid w:val="0"/>
              <w:jc w:val="center"/>
              <w:rPr>
                <w:sz w:val="28"/>
                <w:szCs w:val="28"/>
              </w:rPr>
            </w:pPr>
            <w:r>
              <w:rPr>
                <w:rFonts w:hint="eastAsia"/>
                <w:sz w:val="28"/>
                <w:szCs w:val="28"/>
              </w:rPr>
              <w:t>授奖部门</w:t>
            </w:r>
          </w:p>
        </w:tc>
      </w:tr>
      <w:tr w14:paraId="342E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 w:type="dxa"/>
            <w:vMerge w:val="continue"/>
            <w:shd w:val="clear" w:color="auto" w:fill="auto"/>
          </w:tcPr>
          <w:p w14:paraId="0409C226">
            <w:pPr>
              <w:jc w:val="center"/>
              <w:rPr>
                <w:rFonts w:eastAsia="黑体"/>
              </w:rPr>
            </w:pPr>
          </w:p>
        </w:tc>
        <w:tc>
          <w:tcPr>
            <w:tcW w:w="1565" w:type="dxa"/>
            <w:shd w:val="clear" w:color="auto" w:fill="auto"/>
            <w:vAlign w:val="center"/>
          </w:tcPr>
          <w:p w14:paraId="0569CD3A">
            <w:pPr>
              <w:jc w:val="center"/>
              <w:rPr>
                <w:rFonts w:eastAsia="黑体"/>
              </w:rPr>
            </w:pPr>
          </w:p>
        </w:tc>
        <w:tc>
          <w:tcPr>
            <w:tcW w:w="2341" w:type="dxa"/>
            <w:gridSpan w:val="2"/>
            <w:shd w:val="clear" w:color="auto" w:fill="auto"/>
            <w:vAlign w:val="center"/>
          </w:tcPr>
          <w:p w14:paraId="3B4B9D06">
            <w:pPr>
              <w:jc w:val="center"/>
              <w:rPr>
                <w:rFonts w:eastAsia="黑体"/>
              </w:rPr>
            </w:pPr>
          </w:p>
        </w:tc>
        <w:tc>
          <w:tcPr>
            <w:tcW w:w="1518" w:type="dxa"/>
            <w:shd w:val="clear" w:color="auto" w:fill="auto"/>
            <w:vAlign w:val="center"/>
          </w:tcPr>
          <w:p w14:paraId="6E3B54C1">
            <w:pPr>
              <w:jc w:val="center"/>
              <w:rPr>
                <w:rFonts w:eastAsia="黑体"/>
              </w:rPr>
            </w:pPr>
          </w:p>
        </w:tc>
        <w:tc>
          <w:tcPr>
            <w:tcW w:w="1962" w:type="dxa"/>
            <w:shd w:val="clear" w:color="auto" w:fill="auto"/>
            <w:vAlign w:val="center"/>
          </w:tcPr>
          <w:p w14:paraId="752F5723">
            <w:pPr>
              <w:jc w:val="center"/>
              <w:rPr>
                <w:rFonts w:eastAsia="黑体"/>
              </w:rPr>
            </w:pPr>
          </w:p>
        </w:tc>
      </w:tr>
      <w:tr w14:paraId="3959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 w:type="dxa"/>
            <w:vMerge w:val="continue"/>
            <w:shd w:val="clear" w:color="auto" w:fill="auto"/>
          </w:tcPr>
          <w:p w14:paraId="03066E29">
            <w:pPr>
              <w:jc w:val="center"/>
              <w:rPr>
                <w:rFonts w:eastAsia="黑体"/>
              </w:rPr>
            </w:pPr>
          </w:p>
        </w:tc>
        <w:tc>
          <w:tcPr>
            <w:tcW w:w="1565" w:type="dxa"/>
            <w:shd w:val="clear" w:color="auto" w:fill="auto"/>
            <w:vAlign w:val="center"/>
          </w:tcPr>
          <w:p w14:paraId="28BCBAD1">
            <w:pPr>
              <w:jc w:val="center"/>
              <w:rPr>
                <w:rFonts w:eastAsia="黑体"/>
              </w:rPr>
            </w:pPr>
          </w:p>
        </w:tc>
        <w:tc>
          <w:tcPr>
            <w:tcW w:w="2341" w:type="dxa"/>
            <w:gridSpan w:val="2"/>
            <w:shd w:val="clear" w:color="auto" w:fill="auto"/>
            <w:vAlign w:val="center"/>
          </w:tcPr>
          <w:p w14:paraId="77D9080A">
            <w:pPr>
              <w:jc w:val="center"/>
              <w:rPr>
                <w:rFonts w:eastAsia="黑体"/>
              </w:rPr>
            </w:pPr>
          </w:p>
        </w:tc>
        <w:tc>
          <w:tcPr>
            <w:tcW w:w="1518" w:type="dxa"/>
            <w:shd w:val="clear" w:color="auto" w:fill="auto"/>
            <w:vAlign w:val="center"/>
          </w:tcPr>
          <w:p w14:paraId="1C85DA02">
            <w:pPr>
              <w:jc w:val="center"/>
              <w:rPr>
                <w:rFonts w:eastAsia="黑体"/>
              </w:rPr>
            </w:pPr>
          </w:p>
        </w:tc>
        <w:tc>
          <w:tcPr>
            <w:tcW w:w="1962" w:type="dxa"/>
            <w:shd w:val="clear" w:color="auto" w:fill="auto"/>
            <w:vAlign w:val="center"/>
          </w:tcPr>
          <w:p w14:paraId="56092EE8">
            <w:pPr>
              <w:jc w:val="center"/>
              <w:rPr>
                <w:rFonts w:eastAsia="黑体"/>
              </w:rPr>
            </w:pPr>
          </w:p>
        </w:tc>
      </w:tr>
      <w:tr w14:paraId="34C4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 w:type="dxa"/>
            <w:vMerge w:val="continue"/>
            <w:shd w:val="clear" w:color="auto" w:fill="auto"/>
          </w:tcPr>
          <w:p w14:paraId="31CF2884">
            <w:pPr>
              <w:jc w:val="center"/>
              <w:rPr>
                <w:rFonts w:eastAsia="黑体"/>
              </w:rPr>
            </w:pPr>
          </w:p>
        </w:tc>
        <w:tc>
          <w:tcPr>
            <w:tcW w:w="1565" w:type="dxa"/>
            <w:shd w:val="clear" w:color="auto" w:fill="auto"/>
            <w:vAlign w:val="center"/>
          </w:tcPr>
          <w:p w14:paraId="73520DB1">
            <w:pPr>
              <w:jc w:val="center"/>
              <w:rPr>
                <w:rFonts w:eastAsia="黑体"/>
              </w:rPr>
            </w:pPr>
          </w:p>
        </w:tc>
        <w:tc>
          <w:tcPr>
            <w:tcW w:w="2341" w:type="dxa"/>
            <w:gridSpan w:val="2"/>
            <w:shd w:val="clear" w:color="auto" w:fill="auto"/>
            <w:vAlign w:val="center"/>
          </w:tcPr>
          <w:p w14:paraId="1C3846E8">
            <w:pPr>
              <w:jc w:val="center"/>
              <w:rPr>
                <w:rFonts w:eastAsia="黑体"/>
              </w:rPr>
            </w:pPr>
          </w:p>
        </w:tc>
        <w:tc>
          <w:tcPr>
            <w:tcW w:w="1518" w:type="dxa"/>
            <w:shd w:val="clear" w:color="auto" w:fill="auto"/>
            <w:vAlign w:val="center"/>
          </w:tcPr>
          <w:p w14:paraId="26821F57">
            <w:pPr>
              <w:jc w:val="center"/>
              <w:rPr>
                <w:rFonts w:eastAsia="黑体"/>
              </w:rPr>
            </w:pPr>
          </w:p>
        </w:tc>
        <w:tc>
          <w:tcPr>
            <w:tcW w:w="1962" w:type="dxa"/>
            <w:shd w:val="clear" w:color="auto" w:fill="auto"/>
            <w:vAlign w:val="center"/>
          </w:tcPr>
          <w:p w14:paraId="68F90865">
            <w:pPr>
              <w:jc w:val="center"/>
              <w:rPr>
                <w:rFonts w:eastAsia="黑体"/>
              </w:rPr>
            </w:pPr>
          </w:p>
        </w:tc>
      </w:tr>
      <w:tr w14:paraId="40AF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 w:type="dxa"/>
            <w:vMerge w:val="continue"/>
            <w:shd w:val="clear" w:color="auto" w:fill="auto"/>
          </w:tcPr>
          <w:p w14:paraId="5F980839">
            <w:pPr>
              <w:jc w:val="center"/>
              <w:rPr>
                <w:rFonts w:eastAsia="黑体"/>
              </w:rPr>
            </w:pPr>
          </w:p>
        </w:tc>
        <w:tc>
          <w:tcPr>
            <w:tcW w:w="1565" w:type="dxa"/>
            <w:shd w:val="clear" w:color="auto" w:fill="auto"/>
            <w:vAlign w:val="center"/>
          </w:tcPr>
          <w:p w14:paraId="66806A84">
            <w:pPr>
              <w:jc w:val="center"/>
              <w:rPr>
                <w:rFonts w:eastAsia="黑体"/>
              </w:rPr>
            </w:pPr>
          </w:p>
        </w:tc>
        <w:tc>
          <w:tcPr>
            <w:tcW w:w="2341" w:type="dxa"/>
            <w:gridSpan w:val="2"/>
            <w:shd w:val="clear" w:color="auto" w:fill="auto"/>
            <w:vAlign w:val="center"/>
          </w:tcPr>
          <w:p w14:paraId="6532346B">
            <w:pPr>
              <w:jc w:val="center"/>
              <w:rPr>
                <w:rFonts w:eastAsia="黑体"/>
              </w:rPr>
            </w:pPr>
          </w:p>
        </w:tc>
        <w:tc>
          <w:tcPr>
            <w:tcW w:w="1518" w:type="dxa"/>
            <w:shd w:val="clear" w:color="auto" w:fill="auto"/>
            <w:vAlign w:val="center"/>
          </w:tcPr>
          <w:p w14:paraId="2F8D7710">
            <w:pPr>
              <w:jc w:val="center"/>
              <w:rPr>
                <w:rFonts w:eastAsia="黑体"/>
              </w:rPr>
            </w:pPr>
          </w:p>
        </w:tc>
        <w:tc>
          <w:tcPr>
            <w:tcW w:w="1962" w:type="dxa"/>
            <w:shd w:val="clear" w:color="auto" w:fill="auto"/>
            <w:vAlign w:val="center"/>
          </w:tcPr>
          <w:p w14:paraId="611D6B70">
            <w:pPr>
              <w:jc w:val="center"/>
              <w:rPr>
                <w:rFonts w:eastAsia="黑体"/>
              </w:rPr>
            </w:pPr>
          </w:p>
        </w:tc>
      </w:tr>
      <w:tr w14:paraId="7746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 w:type="dxa"/>
            <w:vMerge w:val="continue"/>
            <w:shd w:val="clear" w:color="auto" w:fill="auto"/>
          </w:tcPr>
          <w:p w14:paraId="2D4A2D31">
            <w:pPr>
              <w:jc w:val="center"/>
              <w:rPr>
                <w:rFonts w:eastAsia="黑体"/>
              </w:rPr>
            </w:pPr>
          </w:p>
        </w:tc>
        <w:tc>
          <w:tcPr>
            <w:tcW w:w="1565" w:type="dxa"/>
            <w:shd w:val="clear" w:color="auto" w:fill="auto"/>
            <w:vAlign w:val="center"/>
          </w:tcPr>
          <w:p w14:paraId="11B47FB4">
            <w:pPr>
              <w:jc w:val="center"/>
              <w:rPr>
                <w:rFonts w:eastAsia="黑体"/>
              </w:rPr>
            </w:pPr>
          </w:p>
        </w:tc>
        <w:tc>
          <w:tcPr>
            <w:tcW w:w="2341" w:type="dxa"/>
            <w:gridSpan w:val="2"/>
            <w:shd w:val="clear" w:color="auto" w:fill="auto"/>
            <w:vAlign w:val="center"/>
          </w:tcPr>
          <w:p w14:paraId="2A1632B6">
            <w:pPr>
              <w:jc w:val="center"/>
              <w:rPr>
                <w:rFonts w:eastAsia="黑体"/>
              </w:rPr>
            </w:pPr>
          </w:p>
        </w:tc>
        <w:tc>
          <w:tcPr>
            <w:tcW w:w="1518" w:type="dxa"/>
            <w:shd w:val="clear" w:color="auto" w:fill="auto"/>
            <w:vAlign w:val="center"/>
          </w:tcPr>
          <w:p w14:paraId="4724179A">
            <w:pPr>
              <w:jc w:val="center"/>
              <w:rPr>
                <w:rFonts w:eastAsia="黑体"/>
              </w:rPr>
            </w:pPr>
          </w:p>
        </w:tc>
        <w:tc>
          <w:tcPr>
            <w:tcW w:w="1962" w:type="dxa"/>
            <w:shd w:val="clear" w:color="auto" w:fill="auto"/>
            <w:vAlign w:val="center"/>
          </w:tcPr>
          <w:p w14:paraId="4EAA5333">
            <w:pPr>
              <w:jc w:val="center"/>
              <w:rPr>
                <w:rFonts w:eastAsia="黑体"/>
              </w:rPr>
            </w:pPr>
          </w:p>
        </w:tc>
      </w:tr>
      <w:tr w14:paraId="748F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10" w:type="dxa"/>
            <w:vMerge w:val="restart"/>
            <w:shd w:val="clear" w:color="auto" w:fill="auto"/>
          </w:tcPr>
          <w:p w14:paraId="6C76967D">
            <w:pPr>
              <w:adjustRightInd w:val="0"/>
              <w:snapToGrid w:val="0"/>
              <w:spacing w:line="440" w:lineRule="exact"/>
              <w:jc w:val="center"/>
              <w:rPr>
                <w:sz w:val="28"/>
                <w:szCs w:val="28"/>
              </w:rPr>
            </w:pPr>
            <w:r>
              <w:rPr>
                <w:sz w:val="28"/>
                <w:szCs w:val="28"/>
              </w:rPr>
              <w:t>成果</w:t>
            </w:r>
          </w:p>
          <w:p w14:paraId="1C783BB7">
            <w:pPr>
              <w:adjustRightInd w:val="0"/>
              <w:snapToGrid w:val="0"/>
              <w:spacing w:line="440" w:lineRule="exact"/>
              <w:jc w:val="center"/>
              <w:rPr>
                <w:rFonts w:eastAsia="黑体"/>
              </w:rPr>
            </w:pPr>
            <w:r>
              <w:rPr>
                <w:sz w:val="28"/>
                <w:szCs w:val="28"/>
              </w:rPr>
              <w:t>起止时间</w:t>
            </w:r>
          </w:p>
        </w:tc>
        <w:tc>
          <w:tcPr>
            <w:tcW w:w="3323" w:type="dxa"/>
            <w:gridSpan w:val="2"/>
            <w:shd w:val="clear" w:color="auto" w:fill="auto"/>
            <w:vAlign w:val="center"/>
          </w:tcPr>
          <w:p w14:paraId="0F9C26F5">
            <w:pPr>
              <w:rPr>
                <w:sz w:val="28"/>
                <w:szCs w:val="28"/>
              </w:rPr>
            </w:pPr>
            <w:r>
              <w:rPr>
                <w:sz w:val="28"/>
                <w:szCs w:val="28"/>
              </w:rPr>
              <w:t xml:space="preserve">起始：   </w:t>
            </w:r>
            <w:r>
              <w:rPr>
                <w:rFonts w:hint="eastAsia"/>
                <w:sz w:val="28"/>
                <w:szCs w:val="28"/>
              </w:rPr>
              <w:t xml:space="preserve">   </w:t>
            </w:r>
            <w:r>
              <w:rPr>
                <w:sz w:val="28"/>
                <w:szCs w:val="28"/>
              </w:rPr>
              <w:t>年   月</w:t>
            </w:r>
          </w:p>
        </w:tc>
        <w:tc>
          <w:tcPr>
            <w:tcW w:w="4063" w:type="dxa"/>
            <w:gridSpan w:val="3"/>
            <w:shd w:val="clear" w:color="auto" w:fill="auto"/>
            <w:vAlign w:val="center"/>
          </w:tcPr>
          <w:p w14:paraId="151751B2">
            <w:pPr>
              <w:rPr>
                <w:sz w:val="28"/>
                <w:szCs w:val="28"/>
              </w:rPr>
            </w:pPr>
            <w:r>
              <w:rPr>
                <w:sz w:val="28"/>
                <w:szCs w:val="28"/>
              </w:rPr>
              <w:t xml:space="preserve">完成：    </w:t>
            </w:r>
            <w:r>
              <w:rPr>
                <w:rFonts w:hint="eastAsia"/>
                <w:sz w:val="28"/>
                <w:szCs w:val="28"/>
              </w:rPr>
              <w:t xml:space="preserve">  </w:t>
            </w:r>
            <w:r>
              <w:rPr>
                <w:sz w:val="28"/>
                <w:szCs w:val="28"/>
              </w:rPr>
              <w:t>年   月</w:t>
            </w:r>
          </w:p>
        </w:tc>
      </w:tr>
      <w:tr w14:paraId="1DD5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10" w:type="dxa"/>
            <w:vMerge w:val="continue"/>
            <w:shd w:val="clear" w:color="auto" w:fill="auto"/>
          </w:tcPr>
          <w:p w14:paraId="642BB9E2">
            <w:pPr>
              <w:adjustRightInd w:val="0"/>
              <w:snapToGrid w:val="0"/>
              <w:spacing w:line="440" w:lineRule="exact"/>
              <w:jc w:val="center"/>
              <w:rPr>
                <w:sz w:val="28"/>
                <w:szCs w:val="28"/>
              </w:rPr>
            </w:pPr>
          </w:p>
        </w:tc>
        <w:tc>
          <w:tcPr>
            <w:tcW w:w="7386" w:type="dxa"/>
            <w:gridSpan w:val="5"/>
            <w:shd w:val="clear" w:color="auto" w:fill="auto"/>
            <w:vAlign w:val="center"/>
          </w:tcPr>
          <w:p w14:paraId="06B2C87A">
            <w:pPr>
              <w:rPr>
                <w:sz w:val="28"/>
                <w:szCs w:val="28"/>
              </w:rPr>
            </w:pPr>
            <w:r>
              <w:rPr>
                <w:rFonts w:hint="eastAsia"/>
                <w:sz w:val="28"/>
                <w:szCs w:val="28"/>
              </w:rPr>
              <w:t xml:space="preserve">实践检验时间:    </w:t>
            </w:r>
            <w:r>
              <w:rPr>
                <w:sz w:val="28"/>
                <w:szCs w:val="28"/>
              </w:rPr>
              <w:t xml:space="preserve"> </w:t>
            </w:r>
            <w:r>
              <w:rPr>
                <w:rFonts w:hint="eastAsia"/>
                <w:sz w:val="28"/>
                <w:szCs w:val="28"/>
              </w:rPr>
              <w:t>年</w:t>
            </w:r>
          </w:p>
        </w:tc>
      </w:tr>
      <w:tr w14:paraId="7A7E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4" w:hRule="atLeast"/>
        </w:trPr>
        <w:tc>
          <w:tcPr>
            <w:tcW w:w="8296" w:type="dxa"/>
            <w:gridSpan w:val="6"/>
            <w:shd w:val="clear" w:color="auto" w:fill="auto"/>
          </w:tcPr>
          <w:p w14:paraId="34AD6169">
            <w:pPr>
              <w:ind w:left="27"/>
              <w:rPr>
                <w:sz w:val="28"/>
                <w:szCs w:val="28"/>
              </w:rPr>
            </w:pPr>
            <w:r>
              <w:rPr>
                <w:sz w:val="28"/>
                <w:szCs w:val="28"/>
              </w:rPr>
              <w:t>1.成果简介</w:t>
            </w:r>
          </w:p>
        </w:tc>
      </w:tr>
    </w:tbl>
    <w:p w14:paraId="3B47B59E">
      <w:pPr>
        <w:jc w:val="left"/>
        <w:rPr>
          <w:rFonts w:eastAsia="仿宋_GB2312"/>
          <w:spacing w:val="-20"/>
          <w:sz w:val="24"/>
        </w:rPr>
      </w:pPr>
      <w:r>
        <w:rPr>
          <w:rFonts w:hint="eastAsia" w:eastAsia="仿宋_GB2312"/>
          <w:spacing w:val="-20"/>
          <w:sz w:val="24"/>
        </w:rPr>
        <w:t>注：填写本表前，请先仔细阅读填报要求（见附4），严格按要求规范、如实填写。</w:t>
      </w:r>
      <w:r>
        <w:rPr>
          <w:rFonts w:eastAsia="仿宋_GB2312"/>
          <w:spacing w:val="-20"/>
          <w:sz w:val="24"/>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D91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trPr>
        <w:tc>
          <w:tcPr>
            <w:tcW w:w="8296" w:type="dxa"/>
            <w:shd w:val="clear" w:color="auto" w:fill="auto"/>
          </w:tcPr>
          <w:p w14:paraId="5FFCC06A">
            <w:pPr>
              <w:ind w:left="27"/>
              <w:rPr>
                <w:sz w:val="28"/>
                <w:szCs w:val="28"/>
              </w:rPr>
            </w:pPr>
            <w:r>
              <w:rPr>
                <w:sz w:val="28"/>
                <w:szCs w:val="28"/>
              </w:rPr>
              <w:t>2.成果主要解决的教学问题及解决教学问题的方法</w:t>
            </w:r>
          </w:p>
          <w:p w14:paraId="487DCF99">
            <w:pPr>
              <w:rPr>
                <w:sz w:val="28"/>
                <w:szCs w:val="28"/>
              </w:rPr>
            </w:pPr>
          </w:p>
        </w:tc>
      </w:tr>
      <w:tr w14:paraId="1F2F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8296" w:type="dxa"/>
            <w:shd w:val="clear" w:color="auto" w:fill="auto"/>
          </w:tcPr>
          <w:p w14:paraId="50491822">
            <w:pPr>
              <w:ind w:left="27"/>
              <w:rPr>
                <w:sz w:val="28"/>
                <w:szCs w:val="28"/>
              </w:rPr>
            </w:pPr>
            <w:r>
              <w:rPr>
                <w:rFonts w:hint="eastAsia"/>
                <w:sz w:val="28"/>
                <w:szCs w:val="28"/>
              </w:rPr>
              <w:t>3.</w:t>
            </w:r>
            <w:r>
              <w:rPr>
                <w:sz w:val="28"/>
                <w:szCs w:val="28"/>
              </w:rPr>
              <w:t>成果的创新点</w:t>
            </w:r>
          </w:p>
        </w:tc>
      </w:tr>
      <w:tr w14:paraId="4215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8296" w:type="dxa"/>
            <w:shd w:val="clear" w:color="auto" w:fill="auto"/>
          </w:tcPr>
          <w:p w14:paraId="3F307C15">
            <w:pPr>
              <w:ind w:left="27"/>
              <w:rPr>
                <w:sz w:val="28"/>
                <w:szCs w:val="28"/>
              </w:rPr>
            </w:pPr>
            <w:r>
              <w:rPr>
                <w:rFonts w:hint="eastAsia"/>
                <w:sz w:val="28"/>
                <w:szCs w:val="28"/>
              </w:rPr>
              <w:t>4.</w:t>
            </w:r>
            <w:r>
              <w:rPr>
                <w:sz w:val="28"/>
                <w:szCs w:val="28"/>
              </w:rPr>
              <w:t>成果的推广应用效果</w:t>
            </w:r>
          </w:p>
        </w:tc>
      </w:tr>
    </w:tbl>
    <w:p w14:paraId="253F92DA">
      <w:pPr>
        <w:widowControl/>
        <w:jc w:val="left"/>
        <w:rPr>
          <w:rFonts w:eastAsia="黑体"/>
        </w:rPr>
      </w:pPr>
      <w:r>
        <w:rPr>
          <w:rFonts w:eastAsia="黑体"/>
        </w:rPr>
        <w:br w:type="page"/>
      </w:r>
    </w:p>
    <w:p w14:paraId="5371BE3B">
      <w:pPr>
        <w:jc w:val="center"/>
        <w:rPr>
          <w:rFonts w:eastAsia="黑体"/>
        </w:rPr>
      </w:pPr>
      <w:r>
        <w:rPr>
          <w:rFonts w:eastAsia="黑体"/>
        </w:rPr>
        <w:t>二、主要完成人情况</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695"/>
        <w:gridCol w:w="1984"/>
        <w:gridCol w:w="2102"/>
        <w:gridCol w:w="2435"/>
      </w:tblGrid>
      <w:tr w14:paraId="69E0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7" w:type="dxa"/>
            <w:gridSpan w:val="2"/>
            <w:vAlign w:val="center"/>
          </w:tcPr>
          <w:p w14:paraId="4D9BB8FF">
            <w:pPr>
              <w:snapToGrid w:val="0"/>
              <w:ind w:left="-3"/>
              <w:jc w:val="center"/>
              <w:rPr>
                <w:spacing w:val="-10"/>
                <w:sz w:val="28"/>
                <w:szCs w:val="28"/>
              </w:rPr>
            </w:pPr>
            <w:r>
              <w:rPr>
                <w:rFonts w:hint="eastAsia"/>
                <w:spacing w:val="-10"/>
                <w:sz w:val="28"/>
                <w:szCs w:val="28"/>
              </w:rPr>
              <w:t>第一完成人</w:t>
            </w:r>
          </w:p>
          <w:p w14:paraId="6A14E720">
            <w:pPr>
              <w:snapToGrid w:val="0"/>
              <w:ind w:left="-3"/>
              <w:jc w:val="center"/>
              <w:rPr>
                <w:sz w:val="28"/>
                <w:szCs w:val="28"/>
              </w:rPr>
            </w:pPr>
            <w:r>
              <w:rPr>
                <w:rFonts w:hint="eastAsia"/>
                <w:sz w:val="28"/>
                <w:szCs w:val="28"/>
              </w:rPr>
              <w:t>姓      名</w:t>
            </w:r>
          </w:p>
        </w:tc>
        <w:tc>
          <w:tcPr>
            <w:tcW w:w="1984" w:type="dxa"/>
            <w:vAlign w:val="center"/>
          </w:tcPr>
          <w:p w14:paraId="3EF3A452">
            <w:pPr>
              <w:snapToGrid w:val="0"/>
              <w:jc w:val="center"/>
              <w:rPr>
                <w:sz w:val="28"/>
                <w:szCs w:val="28"/>
              </w:rPr>
            </w:pPr>
          </w:p>
        </w:tc>
        <w:tc>
          <w:tcPr>
            <w:tcW w:w="2102" w:type="dxa"/>
            <w:vAlign w:val="center"/>
          </w:tcPr>
          <w:p w14:paraId="23F3B4A2">
            <w:pPr>
              <w:snapToGrid w:val="0"/>
              <w:jc w:val="center"/>
              <w:rPr>
                <w:sz w:val="28"/>
                <w:szCs w:val="28"/>
              </w:rPr>
            </w:pPr>
            <w:r>
              <w:rPr>
                <w:rFonts w:hint="eastAsia"/>
                <w:sz w:val="28"/>
                <w:szCs w:val="28"/>
              </w:rPr>
              <w:t>性别</w:t>
            </w:r>
          </w:p>
        </w:tc>
        <w:tc>
          <w:tcPr>
            <w:tcW w:w="2435" w:type="dxa"/>
            <w:vAlign w:val="center"/>
          </w:tcPr>
          <w:p w14:paraId="57657255">
            <w:pPr>
              <w:snapToGrid w:val="0"/>
              <w:jc w:val="center"/>
              <w:rPr>
                <w:sz w:val="28"/>
                <w:szCs w:val="28"/>
              </w:rPr>
            </w:pPr>
          </w:p>
        </w:tc>
      </w:tr>
      <w:tr w14:paraId="61A5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532C11A2">
            <w:pPr>
              <w:snapToGrid w:val="0"/>
              <w:ind w:left="-3"/>
              <w:jc w:val="center"/>
              <w:rPr>
                <w:sz w:val="28"/>
                <w:szCs w:val="28"/>
              </w:rPr>
            </w:pPr>
            <w:r>
              <w:rPr>
                <w:rFonts w:hint="eastAsia"/>
                <w:sz w:val="28"/>
                <w:szCs w:val="28"/>
              </w:rPr>
              <w:t>出生年月</w:t>
            </w:r>
          </w:p>
        </w:tc>
        <w:tc>
          <w:tcPr>
            <w:tcW w:w="1984" w:type="dxa"/>
            <w:vAlign w:val="center"/>
          </w:tcPr>
          <w:p w14:paraId="5CAD5961">
            <w:pPr>
              <w:snapToGrid w:val="0"/>
              <w:ind w:left="264"/>
              <w:jc w:val="center"/>
              <w:rPr>
                <w:sz w:val="28"/>
                <w:szCs w:val="28"/>
              </w:rPr>
            </w:pPr>
          </w:p>
        </w:tc>
        <w:tc>
          <w:tcPr>
            <w:tcW w:w="2102" w:type="dxa"/>
            <w:vAlign w:val="center"/>
          </w:tcPr>
          <w:p w14:paraId="014ABCCD">
            <w:pPr>
              <w:snapToGrid w:val="0"/>
              <w:jc w:val="center"/>
              <w:rPr>
                <w:sz w:val="28"/>
                <w:szCs w:val="28"/>
              </w:rPr>
            </w:pPr>
            <w:r>
              <w:rPr>
                <w:rFonts w:hint="eastAsia"/>
                <w:sz w:val="28"/>
                <w:szCs w:val="28"/>
              </w:rPr>
              <w:t>最后学历</w:t>
            </w:r>
          </w:p>
        </w:tc>
        <w:tc>
          <w:tcPr>
            <w:tcW w:w="2435" w:type="dxa"/>
            <w:vAlign w:val="center"/>
          </w:tcPr>
          <w:p w14:paraId="2B39C0CB">
            <w:pPr>
              <w:snapToGrid w:val="0"/>
              <w:jc w:val="center"/>
              <w:rPr>
                <w:sz w:val="28"/>
                <w:szCs w:val="28"/>
              </w:rPr>
            </w:pPr>
          </w:p>
        </w:tc>
      </w:tr>
      <w:tr w14:paraId="75D2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34B63C44">
            <w:pPr>
              <w:snapToGrid w:val="0"/>
              <w:ind w:left="-3"/>
              <w:jc w:val="center"/>
              <w:rPr>
                <w:sz w:val="28"/>
                <w:szCs w:val="28"/>
              </w:rPr>
            </w:pPr>
            <w:r>
              <w:rPr>
                <w:rFonts w:hint="eastAsia"/>
                <w:sz w:val="28"/>
                <w:szCs w:val="28"/>
              </w:rPr>
              <w:t>参加工作时间</w:t>
            </w:r>
          </w:p>
        </w:tc>
        <w:tc>
          <w:tcPr>
            <w:tcW w:w="1984" w:type="dxa"/>
            <w:vAlign w:val="center"/>
          </w:tcPr>
          <w:p w14:paraId="4E32DF75">
            <w:pPr>
              <w:snapToGrid w:val="0"/>
              <w:ind w:left="264"/>
              <w:jc w:val="center"/>
              <w:rPr>
                <w:sz w:val="28"/>
                <w:szCs w:val="28"/>
              </w:rPr>
            </w:pPr>
          </w:p>
        </w:tc>
        <w:tc>
          <w:tcPr>
            <w:tcW w:w="2102" w:type="dxa"/>
            <w:vAlign w:val="center"/>
          </w:tcPr>
          <w:p w14:paraId="10B374C8">
            <w:pPr>
              <w:snapToGrid w:val="0"/>
              <w:ind w:left="-3"/>
              <w:jc w:val="center"/>
              <w:rPr>
                <w:sz w:val="28"/>
                <w:szCs w:val="28"/>
              </w:rPr>
            </w:pPr>
            <w:r>
              <w:rPr>
                <w:rFonts w:hint="eastAsia"/>
                <w:sz w:val="28"/>
                <w:szCs w:val="28"/>
              </w:rPr>
              <w:t>职业院教龄</w:t>
            </w:r>
          </w:p>
        </w:tc>
        <w:tc>
          <w:tcPr>
            <w:tcW w:w="2435" w:type="dxa"/>
            <w:vAlign w:val="center"/>
          </w:tcPr>
          <w:p w14:paraId="4F93D800">
            <w:pPr>
              <w:snapToGrid w:val="0"/>
              <w:jc w:val="center"/>
              <w:rPr>
                <w:sz w:val="28"/>
                <w:szCs w:val="28"/>
              </w:rPr>
            </w:pPr>
          </w:p>
        </w:tc>
      </w:tr>
      <w:tr w14:paraId="4623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1FCB8017">
            <w:pPr>
              <w:snapToGrid w:val="0"/>
              <w:ind w:left="-3"/>
              <w:jc w:val="center"/>
              <w:rPr>
                <w:sz w:val="28"/>
                <w:szCs w:val="28"/>
              </w:rPr>
            </w:pPr>
            <w:r>
              <w:rPr>
                <w:rFonts w:hint="eastAsia"/>
                <w:sz w:val="28"/>
                <w:szCs w:val="28"/>
              </w:rPr>
              <w:t>专业技术职务</w:t>
            </w:r>
          </w:p>
        </w:tc>
        <w:tc>
          <w:tcPr>
            <w:tcW w:w="1984" w:type="dxa"/>
            <w:vAlign w:val="center"/>
          </w:tcPr>
          <w:p w14:paraId="5CFDC1B4">
            <w:pPr>
              <w:snapToGrid w:val="0"/>
              <w:ind w:left="264"/>
              <w:jc w:val="center"/>
              <w:rPr>
                <w:sz w:val="28"/>
                <w:szCs w:val="28"/>
              </w:rPr>
            </w:pPr>
          </w:p>
        </w:tc>
        <w:tc>
          <w:tcPr>
            <w:tcW w:w="2102" w:type="dxa"/>
            <w:vAlign w:val="center"/>
          </w:tcPr>
          <w:p w14:paraId="0DFCFDF2">
            <w:pPr>
              <w:snapToGrid w:val="0"/>
              <w:jc w:val="center"/>
              <w:rPr>
                <w:sz w:val="28"/>
                <w:szCs w:val="28"/>
              </w:rPr>
            </w:pPr>
            <w:r>
              <w:rPr>
                <w:rFonts w:hint="eastAsia"/>
                <w:sz w:val="28"/>
                <w:szCs w:val="28"/>
              </w:rPr>
              <w:t>现任党政职务</w:t>
            </w:r>
          </w:p>
        </w:tc>
        <w:tc>
          <w:tcPr>
            <w:tcW w:w="2435" w:type="dxa"/>
            <w:vAlign w:val="center"/>
          </w:tcPr>
          <w:p w14:paraId="3DA6E170">
            <w:pPr>
              <w:snapToGrid w:val="0"/>
              <w:jc w:val="center"/>
              <w:rPr>
                <w:sz w:val="28"/>
                <w:szCs w:val="28"/>
              </w:rPr>
            </w:pPr>
          </w:p>
        </w:tc>
      </w:tr>
      <w:tr w14:paraId="4686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57FA59DC">
            <w:pPr>
              <w:snapToGrid w:val="0"/>
              <w:jc w:val="center"/>
              <w:rPr>
                <w:sz w:val="28"/>
                <w:szCs w:val="28"/>
              </w:rPr>
            </w:pPr>
            <w:r>
              <w:rPr>
                <w:rFonts w:hint="eastAsia"/>
                <w:sz w:val="28"/>
                <w:szCs w:val="28"/>
              </w:rPr>
              <w:t>工作单位</w:t>
            </w:r>
          </w:p>
        </w:tc>
        <w:tc>
          <w:tcPr>
            <w:tcW w:w="1984" w:type="dxa"/>
            <w:vAlign w:val="center"/>
          </w:tcPr>
          <w:p w14:paraId="3A562065">
            <w:pPr>
              <w:snapToGrid w:val="0"/>
              <w:jc w:val="center"/>
              <w:rPr>
                <w:sz w:val="28"/>
                <w:szCs w:val="28"/>
              </w:rPr>
            </w:pPr>
          </w:p>
        </w:tc>
        <w:tc>
          <w:tcPr>
            <w:tcW w:w="2102" w:type="dxa"/>
            <w:vAlign w:val="center"/>
          </w:tcPr>
          <w:p w14:paraId="15258382">
            <w:pPr>
              <w:snapToGrid w:val="0"/>
              <w:jc w:val="center"/>
              <w:rPr>
                <w:sz w:val="28"/>
                <w:szCs w:val="28"/>
              </w:rPr>
            </w:pPr>
            <w:r>
              <w:rPr>
                <w:rFonts w:hint="eastAsia"/>
                <w:sz w:val="28"/>
                <w:szCs w:val="28"/>
              </w:rPr>
              <w:t>办公电话</w:t>
            </w:r>
          </w:p>
        </w:tc>
        <w:tc>
          <w:tcPr>
            <w:tcW w:w="2435" w:type="dxa"/>
            <w:vAlign w:val="center"/>
          </w:tcPr>
          <w:p w14:paraId="5B32CA46">
            <w:pPr>
              <w:snapToGrid w:val="0"/>
              <w:ind w:left="99"/>
              <w:jc w:val="center"/>
              <w:rPr>
                <w:sz w:val="28"/>
                <w:szCs w:val="28"/>
              </w:rPr>
            </w:pPr>
          </w:p>
        </w:tc>
      </w:tr>
      <w:tr w14:paraId="4EE0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38BAE688">
            <w:pPr>
              <w:snapToGrid w:val="0"/>
              <w:ind w:left="-3"/>
              <w:jc w:val="center"/>
              <w:rPr>
                <w:sz w:val="28"/>
                <w:szCs w:val="28"/>
              </w:rPr>
            </w:pPr>
            <w:r>
              <w:rPr>
                <w:rFonts w:hint="eastAsia"/>
                <w:sz w:val="28"/>
                <w:szCs w:val="28"/>
              </w:rPr>
              <w:t>现从事工作及专长</w:t>
            </w:r>
          </w:p>
        </w:tc>
        <w:tc>
          <w:tcPr>
            <w:tcW w:w="1984" w:type="dxa"/>
            <w:vAlign w:val="center"/>
          </w:tcPr>
          <w:p w14:paraId="752AD47B">
            <w:pPr>
              <w:snapToGrid w:val="0"/>
              <w:jc w:val="center"/>
              <w:rPr>
                <w:sz w:val="28"/>
                <w:szCs w:val="28"/>
              </w:rPr>
            </w:pPr>
          </w:p>
        </w:tc>
        <w:tc>
          <w:tcPr>
            <w:tcW w:w="2102" w:type="dxa"/>
            <w:vAlign w:val="center"/>
          </w:tcPr>
          <w:p w14:paraId="0726742A">
            <w:pPr>
              <w:snapToGrid w:val="0"/>
              <w:jc w:val="center"/>
              <w:rPr>
                <w:sz w:val="28"/>
                <w:szCs w:val="28"/>
              </w:rPr>
            </w:pPr>
            <w:r>
              <w:rPr>
                <w:rFonts w:hint="eastAsia"/>
                <w:sz w:val="28"/>
                <w:szCs w:val="28"/>
              </w:rPr>
              <w:t>移动电话</w:t>
            </w:r>
          </w:p>
        </w:tc>
        <w:tc>
          <w:tcPr>
            <w:tcW w:w="2435" w:type="dxa"/>
            <w:vAlign w:val="center"/>
          </w:tcPr>
          <w:p w14:paraId="69431DF0">
            <w:pPr>
              <w:snapToGrid w:val="0"/>
              <w:jc w:val="center"/>
              <w:rPr>
                <w:sz w:val="28"/>
                <w:szCs w:val="28"/>
              </w:rPr>
            </w:pPr>
          </w:p>
        </w:tc>
      </w:tr>
      <w:tr w14:paraId="1619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10D9257C">
            <w:pPr>
              <w:jc w:val="center"/>
              <w:rPr>
                <w:sz w:val="28"/>
                <w:szCs w:val="28"/>
              </w:rPr>
            </w:pPr>
            <w:r>
              <w:rPr>
                <w:rFonts w:hint="eastAsia"/>
                <w:sz w:val="28"/>
                <w:szCs w:val="28"/>
              </w:rPr>
              <w:t>电子邮箱</w:t>
            </w:r>
          </w:p>
        </w:tc>
        <w:tc>
          <w:tcPr>
            <w:tcW w:w="1984" w:type="dxa"/>
            <w:vAlign w:val="center"/>
          </w:tcPr>
          <w:p w14:paraId="757FBC4B">
            <w:pPr>
              <w:jc w:val="center"/>
              <w:rPr>
                <w:sz w:val="28"/>
                <w:szCs w:val="28"/>
              </w:rPr>
            </w:pPr>
          </w:p>
        </w:tc>
        <w:tc>
          <w:tcPr>
            <w:tcW w:w="2102" w:type="dxa"/>
            <w:vAlign w:val="center"/>
          </w:tcPr>
          <w:p w14:paraId="40677691">
            <w:pPr>
              <w:jc w:val="center"/>
              <w:rPr>
                <w:sz w:val="28"/>
                <w:szCs w:val="28"/>
              </w:rPr>
            </w:pPr>
            <w:r>
              <w:rPr>
                <w:rFonts w:hint="eastAsia"/>
                <w:sz w:val="28"/>
                <w:szCs w:val="28"/>
              </w:rPr>
              <w:t>邮政编码</w:t>
            </w:r>
          </w:p>
        </w:tc>
        <w:tc>
          <w:tcPr>
            <w:tcW w:w="2435" w:type="dxa"/>
            <w:vAlign w:val="center"/>
          </w:tcPr>
          <w:p w14:paraId="5C3C731D">
            <w:pPr>
              <w:jc w:val="center"/>
              <w:rPr>
                <w:sz w:val="28"/>
                <w:szCs w:val="28"/>
              </w:rPr>
            </w:pPr>
          </w:p>
        </w:tc>
      </w:tr>
      <w:tr w14:paraId="6747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588539A3">
            <w:pPr>
              <w:jc w:val="center"/>
              <w:rPr>
                <w:sz w:val="28"/>
                <w:szCs w:val="28"/>
              </w:rPr>
            </w:pPr>
            <w:r>
              <w:rPr>
                <w:rFonts w:hint="eastAsia"/>
                <w:sz w:val="28"/>
                <w:szCs w:val="28"/>
              </w:rPr>
              <w:t>详细通讯地址</w:t>
            </w:r>
          </w:p>
        </w:tc>
        <w:tc>
          <w:tcPr>
            <w:tcW w:w="6521" w:type="dxa"/>
            <w:gridSpan w:val="3"/>
            <w:vAlign w:val="center"/>
          </w:tcPr>
          <w:p w14:paraId="0A0119CE">
            <w:pPr>
              <w:snapToGrid w:val="0"/>
              <w:jc w:val="center"/>
              <w:rPr>
                <w:sz w:val="28"/>
                <w:szCs w:val="28"/>
              </w:rPr>
            </w:pPr>
          </w:p>
        </w:tc>
      </w:tr>
      <w:tr w14:paraId="7F79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547" w:type="dxa"/>
            <w:gridSpan w:val="2"/>
            <w:vAlign w:val="center"/>
          </w:tcPr>
          <w:p w14:paraId="42550076">
            <w:pPr>
              <w:snapToGrid w:val="0"/>
              <w:ind w:left="-3"/>
              <w:jc w:val="center"/>
              <w:rPr>
                <w:sz w:val="28"/>
                <w:szCs w:val="28"/>
              </w:rPr>
            </w:pPr>
            <w:r>
              <w:rPr>
                <w:rFonts w:hint="eastAsia"/>
                <w:sz w:val="28"/>
                <w:szCs w:val="28"/>
              </w:rPr>
              <w:t>何时何地受何种</w:t>
            </w:r>
          </w:p>
          <w:p w14:paraId="51FF785F">
            <w:pPr>
              <w:snapToGrid w:val="0"/>
              <w:ind w:left="-3"/>
              <w:jc w:val="center"/>
              <w:rPr>
                <w:spacing w:val="-16"/>
                <w:w w:val="80"/>
                <w:sz w:val="28"/>
                <w:szCs w:val="28"/>
              </w:rPr>
            </w:pPr>
            <w:r>
              <w:rPr>
                <w:rFonts w:hint="eastAsia"/>
                <w:spacing w:val="-16"/>
                <w:sz w:val="28"/>
                <w:szCs w:val="28"/>
              </w:rPr>
              <w:t>省部级及以上奖励</w:t>
            </w:r>
          </w:p>
        </w:tc>
        <w:tc>
          <w:tcPr>
            <w:tcW w:w="6521" w:type="dxa"/>
            <w:gridSpan w:val="3"/>
            <w:vAlign w:val="center"/>
          </w:tcPr>
          <w:p w14:paraId="50B9B59E">
            <w:pPr>
              <w:snapToGrid w:val="0"/>
              <w:jc w:val="center"/>
              <w:rPr>
                <w:sz w:val="28"/>
                <w:szCs w:val="28"/>
              </w:rPr>
            </w:pPr>
          </w:p>
        </w:tc>
      </w:tr>
      <w:tr w14:paraId="33D7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exact"/>
          <w:jc w:val="center"/>
        </w:trPr>
        <w:tc>
          <w:tcPr>
            <w:tcW w:w="852" w:type="dxa"/>
            <w:vAlign w:val="center"/>
          </w:tcPr>
          <w:p w14:paraId="6D2B02EE">
            <w:pPr>
              <w:ind w:left="-3"/>
              <w:jc w:val="center"/>
              <w:rPr>
                <w:rFonts w:eastAsia="仿宋_GB2312"/>
                <w:sz w:val="28"/>
                <w:szCs w:val="28"/>
              </w:rPr>
            </w:pPr>
            <w:r>
              <w:rPr>
                <w:rFonts w:eastAsia="仿宋_GB2312"/>
                <w:sz w:val="28"/>
                <w:szCs w:val="28"/>
              </w:rPr>
              <w:t>主</w:t>
            </w:r>
          </w:p>
          <w:p w14:paraId="261C572E">
            <w:pPr>
              <w:ind w:left="-3"/>
              <w:jc w:val="center"/>
              <w:rPr>
                <w:rFonts w:eastAsia="仿宋_GB2312"/>
                <w:sz w:val="28"/>
                <w:szCs w:val="28"/>
              </w:rPr>
            </w:pPr>
            <w:r>
              <w:rPr>
                <w:rFonts w:eastAsia="仿宋_GB2312"/>
                <w:sz w:val="28"/>
                <w:szCs w:val="28"/>
              </w:rPr>
              <w:t>要</w:t>
            </w:r>
          </w:p>
          <w:p w14:paraId="284936C9">
            <w:pPr>
              <w:ind w:left="-3"/>
              <w:jc w:val="center"/>
              <w:rPr>
                <w:rFonts w:eastAsia="仿宋_GB2312"/>
                <w:sz w:val="28"/>
                <w:szCs w:val="28"/>
              </w:rPr>
            </w:pPr>
            <w:r>
              <w:rPr>
                <w:rFonts w:eastAsia="仿宋_GB2312"/>
                <w:sz w:val="28"/>
                <w:szCs w:val="28"/>
              </w:rPr>
              <w:t>贡</w:t>
            </w:r>
          </w:p>
          <w:p w14:paraId="1BC783E7">
            <w:pPr>
              <w:ind w:left="-3"/>
              <w:jc w:val="center"/>
              <w:rPr>
                <w:rFonts w:eastAsia="仿宋_GB2312"/>
                <w:sz w:val="28"/>
                <w:szCs w:val="28"/>
              </w:rPr>
            </w:pPr>
            <w:r>
              <w:rPr>
                <w:rFonts w:eastAsia="仿宋_GB2312"/>
                <w:sz w:val="28"/>
                <w:szCs w:val="28"/>
              </w:rPr>
              <w:t>献</w:t>
            </w:r>
          </w:p>
        </w:tc>
        <w:tc>
          <w:tcPr>
            <w:tcW w:w="8216" w:type="dxa"/>
            <w:gridSpan w:val="4"/>
            <w:vAlign w:val="bottom"/>
          </w:tcPr>
          <w:p w14:paraId="501C0850">
            <w:pPr>
              <w:ind w:firstLine="600"/>
              <w:rPr>
                <w:rFonts w:eastAsia="仿宋_GB2312"/>
                <w:sz w:val="28"/>
                <w:szCs w:val="28"/>
              </w:rPr>
            </w:pPr>
            <w:r>
              <w:rPr>
                <w:rFonts w:eastAsia="仿宋_GB2312"/>
                <w:sz w:val="28"/>
                <w:szCs w:val="28"/>
              </w:rPr>
              <w:t xml:space="preserve">                   本 人 签 名：</w:t>
            </w:r>
          </w:p>
          <w:p w14:paraId="5E77C545">
            <w:pPr>
              <w:ind w:left="-2" w:firstLine="5640"/>
              <w:rPr>
                <w:rFonts w:eastAsia="仿宋_GB2312"/>
                <w:sz w:val="28"/>
                <w:szCs w:val="28"/>
              </w:rPr>
            </w:pPr>
            <w:r>
              <w:rPr>
                <w:rFonts w:eastAsia="仿宋_GB2312"/>
                <w:sz w:val="28"/>
                <w:szCs w:val="28"/>
              </w:rPr>
              <w:t>年    月   日</w:t>
            </w:r>
          </w:p>
        </w:tc>
      </w:tr>
      <w:tr w14:paraId="0E15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jc w:val="center"/>
        </w:trPr>
        <w:tc>
          <w:tcPr>
            <w:tcW w:w="852" w:type="dxa"/>
            <w:vAlign w:val="center"/>
          </w:tcPr>
          <w:p w14:paraId="788423F3">
            <w:pPr>
              <w:ind w:left="-3"/>
              <w:jc w:val="center"/>
              <w:rPr>
                <w:rFonts w:eastAsia="仿宋_GB2312"/>
                <w:sz w:val="28"/>
                <w:szCs w:val="28"/>
              </w:rPr>
            </w:pPr>
            <w:r>
              <w:rPr>
                <w:rFonts w:hint="eastAsia" w:eastAsia="仿宋_GB2312"/>
                <w:sz w:val="28"/>
                <w:szCs w:val="28"/>
              </w:rPr>
              <w:t>授</w:t>
            </w:r>
          </w:p>
          <w:p w14:paraId="00640F5A">
            <w:pPr>
              <w:ind w:left="-3"/>
              <w:jc w:val="center"/>
              <w:rPr>
                <w:rFonts w:eastAsia="仿宋_GB2312"/>
                <w:sz w:val="28"/>
                <w:szCs w:val="28"/>
              </w:rPr>
            </w:pPr>
            <w:r>
              <w:rPr>
                <w:rFonts w:hint="eastAsia" w:eastAsia="仿宋_GB2312"/>
                <w:sz w:val="28"/>
                <w:szCs w:val="28"/>
              </w:rPr>
              <w:t>权</w:t>
            </w:r>
          </w:p>
          <w:p w14:paraId="19AD9CBB">
            <w:pPr>
              <w:ind w:left="-3"/>
              <w:jc w:val="center"/>
              <w:rPr>
                <w:rFonts w:eastAsia="仿宋_GB2312"/>
                <w:sz w:val="28"/>
                <w:szCs w:val="28"/>
              </w:rPr>
            </w:pPr>
            <w:r>
              <w:rPr>
                <w:rFonts w:hint="eastAsia" w:eastAsia="仿宋_GB2312"/>
                <w:sz w:val="28"/>
                <w:szCs w:val="28"/>
              </w:rPr>
              <w:t>声</w:t>
            </w:r>
          </w:p>
          <w:p w14:paraId="34626BC8">
            <w:pPr>
              <w:ind w:left="-3"/>
              <w:jc w:val="center"/>
              <w:rPr>
                <w:rFonts w:eastAsia="仿宋_GB2312"/>
                <w:sz w:val="28"/>
                <w:szCs w:val="28"/>
              </w:rPr>
            </w:pPr>
            <w:r>
              <w:rPr>
                <w:rFonts w:hint="eastAsia" w:eastAsia="仿宋_GB2312"/>
                <w:sz w:val="28"/>
                <w:szCs w:val="28"/>
              </w:rPr>
              <w:t>明</w:t>
            </w:r>
          </w:p>
        </w:tc>
        <w:tc>
          <w:tcPr>
            <w:tcW w:w="8216" w:type="dxa"/>
            <w:gridSpan w:val="4"/>
          </w:tcPr>
          <w:p w14:paraId="3ECDA231">
            <w:pPr>
              <w:rPr>
                <w:sz w:val="24"/>
              </w:rPr>
            </w:pPr>
          </w:p>
          <w:p w14:paraId="71D4093D">
            <w:pPr>
              <w:spacing w:line="360" w:lineRule="exact"/>
              <w:ind w:firstLine="480" w:firstLineChars="200"/>
              <w:rPr>
                <w:sz w:val="24"/>
              </w:rPr>
            </w:pPr>
            <w:r>
              <w:rPr>
                <w:rFonts w:hint="eastAsia"/>
                <w:sz w:val="24"/>
              </w:rPr>
              <w:t>为使优秀教学成果尽快并在更大范围内发挥示范效应，本人同意在本成果获得省级教学成果奖的情况下，授权江苏省内各级教育行政部门和有关学校宣传推广本成果。</w:t>
            </w:r>
          </w:p>
          <w:p w14:paraId="6E736863">
            <w:pPr>
              <w:ind w:firstLine="5040" w:firstLineChars="2100"/>
              <w:rPr>
                <w:sz w:val="24"/>
              </w:rPr>
            </w:pPr>
          </w:p>
          <w:p w14:paraId="5C788849">
            <w:pPr>
              <w:ind w:firstLine="4200" w:firstLineChars="1500"/>
              <w:rPr>
                <w:sz w:val="28"/>
                <w:szCs w:val="36"/>
                <w:u w:val="single"/>
              </w:rPr>
            </w:pPr>
            <w:r>
              <w:rPr>
                <w:rFonts w:hint="eastAsia"/>
                <w:sz w:val="28"/>
                <w:szCs w:val="36"/>
              </w:rPr>
              <w:t>本人签名：</w:t>
            </w:r>
          </w:p>
          <w:p w14:paraId="17114F22">
            <w:pPr>
              <w:ind w:right="840"/>
              <w:jc w:val="right"/>
              <w:rPr>
                <w:rFonts w:eastAsia="仿宋_GB2312"/>
                <w:sz w:val="28"/>
                <w:szCs w:val="28"/>
              </w:rPr>
            </w:pPr>
            <w:r>
              <w:rPr>
                <w:rFonts w:hint="eastAsia"/>
                <w:sz w:val="28"/>
                <w:szCs w:val="36"/>
              </w:rPr>
              <w:t>年</w:t>
            </w:r>
            <w:r>
              <w:rPr>
                <w:sz w:val="28"/>
                <w:szCs w:val="36"/>
              </w:rPr>
              <w:t xml:space="preserve">   </w:t>
            </w:r>
            <w:r>
              <w:rPr>
                <w:rFonts w:hint="eastAsia"/>
                <w:sz w:val="28"/>
                <w:szCs w:val="36"/>
              </w:rPr>
              <w:t>月</w:t>
            </w:r>
            <w:r>
              <w:rPr>
                <w:sz w:val="28"/>
                <w:szCs w:val="36"/>
              </w:rPr>
              <w:t xml:space="preserve">  </w:t>
            </w:r>
            <w:r>
              <w:rPr>
                <w:rFonts w:hint="eastAsia"/>
                <w:sz w:val="28"/>
                <w:szCs w:val="36"/>
              </w:rPr>
              <w:t>日</w:t>
            </w:r>
          </w:p>
        </w:tc>
      </w:tr>
    </w:tbl>
    <w:p w14:paraId="6CC5D91F">
      <w:pPr>
        <w:widowControl/>
        <w:jc w:val="left"/>
        <w:rPr>
          <w:rFonts w:eastAsia="黑体"/>
        </w:rPr>
      </w:pPr>
      <w:r>
        <w:rPr>
          <w:rFonts w:eastAsia="黑体"/>
        </w:rPr>
        <w:br w:type="page"/>
      </w:r>
    </w:p>
    <w:p w14:paraId="0AA3F837">
      <w:pPr>
        <w:jc w:val="center"/>
        <w:rPr>
          <w:rFonts w:eastAsia="黑体"/>
        </w:rPr>
      </w:pPr>
      <w:r>
        <w:rPr>
          <w:rFonts w:eastAsia="黑体"/>
        </w:rPr>
        <w:t>主要完成人情况</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695"/>
        <w:gridCol w:w="2410"/>
        <w:gridCol w:w="1984"/>
        <w:gridCol w:w="2127"/>
      </w:tblGrid>
      <w:tr w14:paraId="1F3A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47" w:type="dxa"/>
            <w:gridSpan w:val="2"/>
            <w:vAlign w:val="center"/>
          </w:tcPr>
          <w:p w14:paraId="4F760EA0">
            <w:pPr>
              <w:snapToGrid w:val="0"/>
              <w:ind w:left="-3"/>
              <w:jc w:val="center"/>
              <w:rPr>
                <w:sz w:val="28"/>
                <w:szCs w:val="28"/>
              </w:rPr>
            </w:pPr>
            <w:r>
              <w:rPr>
                <w:sz w:val="28"/>
                <w:szCs w:val="28"/>
              </w:rPr>
              <w:t>第</w:t>
            </w:r>
            <w:r>
              <w:rPr>
                <w:rFonts w:hint="eastAsia"/>
                <w:sz w:val="28"/>
                <w:szCs w:val="28"/>
              </w:rPr>
              <w:t>（）</w:t>
            </w:r>
            <w:r>
              <w:rPr>
                <w:sz w:val="28"/>
                <w:szCs w:val="28"/>
              </w:rPr>
              <w:t>完成人</w:t>
            </w:r>
          </w:p>
          <w:p w14:paraId="7F1BF640">
            <w:pPr>
              <w:snapToGrid w:val="0"/>
              <w:ind w:left="-3"/>
              <w:jc w:val="center"/>
              <w:rPr>
                <w:sz w:val="28"/>
                <w:szCs w:val="28"/>
              </w:rPr>
            </w:pPr>
            <w:r>
              <w:rPr>
                <w:sz w:val="28"/>
                <w:szCs w:val="28"/>
              </w:rPr>
              <w:t>姓     名</w:t>
            </w:r>
          </w:p>
        </w:tc>
        <w:tc>
          <w:tcPr>
            <w:tcW w:w="2410" w:type="dxa"/>
            <w:vAlign w:val="center"/>
          </w:tcPr>
          <w:p w14:paraId="6EC2E531">
            <w:pPr>
              <w:snapToGrid w:val="0"/>
              <w:jc w:val="center"/>
              <w:rPr>
                <w:sz w:val="28"/>
                <w:szCs w:val="28"/>
              </w:rPr>
            </w:pPr>
          </w:p>
        </w:tc>
        <w:tc>
          <w:tcPr>
            <w:tcW w:w="1984" w:type="dxa"/>
            <w:vAlign w:val="center"/>
          </w:tcPr>
          <w:p w14:paraId="45DF7107">
            <w:pPr>
              <w:snapToGrid w:val="0"/>
              <w:jc w:val="center"/>
              <w:rPr>
                <w:sz w:val="28"/>
                <w:szCs w:val="28"/>
              </w:rPr>
            </w:pPr>
            <w:r>
              <w:rPr>
                <w:sz w:val="28"/>
                <w:szCs w:val="28"/>
              </w:rPr>
              <w:t>性别</w:t>
            </w:r>
          </w:p>
        </w:tc>
        <w:tc>
          <w:tcPr>
            <w:tcW w:w="2127" w:type="dxa"/>
            <w:vAlign w:val="center"/>
          </w:tcPr>
          <w:p w14:paraId="27FFE67F">
            <w:pPr>
              <w:snapToGrid w:val="0"/>
              <w:jc w:val="center"/>
              <w:rPr>
                <w:sz w:val="28"/>
                <w:szCs w:val="28"/>
              </w:rPr>
            </w:pPr>
          </w:p>
        </w:tc>
      </w:tr>
      <w:tr w14:paraId="618A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1D48D9A1">
            <w:pPr>
              <w:snapToGrid w:val="0"/>
              <w:ind w:left="-3"/>
              <w:jc w:val="center"/>
              <w:rPr>
                <w:sz w:val="28"/>
                <w:szCs w:val="28"/>
              </w:rPr>
            </w:pPr>
            <w:r>
              <w:rPr>
                <w:sz w:val="28"/>
                <w:szCs w:val="28"/>
              </w:rPr>
              <w:t>出生年月</w:t>
            </w:r>
          </w:p>
        </w:tc>
        <w:tc>
          <w:tcPr>
            <w:tcW w:w="2410" w:type="dxa"/>
            <w:vAlign w:val="center"/>
          </w:tcPr>
          <w:p w14:paraId="0ED1A9A4">
            <w:pPr>
              <w:snapToGrid w:val="0"/>
              <w:ind w:left="264"/>
              <w:jc w:val="center"/>
              <w:rPr>
                <w:sz w:val="28"/>
                <w:szCs w:val="28"/>
              </w:rPr>
            </w:pPr>
          </w:p>
        </w:tc>
        <w:tc>
          <w:tcPr>
            <w:tcW w:w="1984" w:type="dxa"/>
            <w:vAlign w:val="center"/>
          </w:tcPr>
          <w:p w14:paraId="1C65BC3E">
            <w:pPr>
              <w:snapToGrid w:val="0"/>
              <w:jc w:val="center"/>
              <w:rPr>
                <w:sz w:val="28"/>
                <w:szCs w:val="28"/>
              </w:rPr>
            </w:pPr>
            <w:r>
              <w:rPr>
                <w:sz w:val="28"/>
                <w:szCs w:val="28"/>
              </w:rPr>
              <w:t>最后学历</w:t>
            </w:r>
          </w:p>
        </w:tc>
        <w:tc>
          <w:tcPr>
            <w:tcW w:w="2127" w:type="dxa"/>
            <w:vAlign w:val="center"/>
          </w:tcPr>
          <w:p w14:paraId="05F34AD4">
            <w:pPr>
              <w:snapToGrid w:val="0"/>
              <w:jc w:val="center"/>
              <w:rPr>
                <w:sz w:val="28"/>
                <w:szCs w:val="28"/>
              </w:rPr>
            </w:pPr>
          </w:p>
        </w:tc>
      </w:tr>
      <w:tr w14:paraId="2899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128233AD">
            <w:pPr>
              <w:snapToGrid w:val="0"/>
              <w:ind w:left="-3"/>
              <w:jc w:val="center"/>
              <w:rPr>
                <w:sz w:val="28"/>
                <w:szCs w:val="28"/>
              </w:rPr>
            </w:pPr>
            <w:r>
              <w:rPr>
                <w:sz w:val="28"/>
                <w:szCs w:val="28"/>
              </w:rPr>
              <w:t>参加工作时间</w:t>
            </w:r>
          </w:p>
        </w:tc>
        <w:tc>
          <w:tcPr>
            <w:tcW w:w="2410" w:type="dxa"/>
            <w:vAlign w:val="center"/>
          </w:tcPr>
          <w:p w14:paraId="28051FD5">
            <w:pPr>
              <w:snapToGrid w:val="0"/>
              <w:ind w:left="264"/>
              <w:jc w:val="center"/>
              <w:rPr>
                <w:sz w:val="28"/>
                <w:szCs w:val="28"/>
              </w:rPr>
            </w:pPr>
          </w:p>
        </w:tc>
        <w:tc>
          <w:tcPr>
            <w:tcW w:w="1984" w:type="dxa"/>
            <w:vAlign w:val="center"/>
          </w:tcPr>
          <w:p w14:paraId="67A2F9C1">
            <w:pPr>
              <w:snapToGrid w:val="0"/>
              <w:ind w:left="-3"/>
              <w:jc w:val="center"/>
              <w:rPr>
                <w:sz w:val="28"/>
                <w:szCs w:val="28"/>
              </w:rPr>
            </w:pPr>
            <w:r>
              <w:rPr>
                <w:rFonts w:hint="eastAsia"/>
                <w:sz w:val="28"/>
                <w:szCs w:val="28"/>
              </w:rPr>
              <w:t>职业院校教龄</w:t>
            </w:r>
          </w:p>
        </w:tc>
        <w:tc>
          <w:tcPr>
            <w:tcW w:w="2127" w:type="dxa"/>
            <w:vAlign w:val="center"/>
          </w:tcPr>
          <w:p w14:paraId="725456F9">
            <w:pPr>
              <w:snapToGrid w:val="0"/>
              <w:jc w:val="center"/>
              <w:rPr>
                <w:sz w:val="28"/>
                <w:szCs w:val="28"/>
              </w:rPr>
            </w:pPr>
          </w:p>
        </w:tc>
      </w:tr>
      <w:tr w14:paraId="2707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2467AD90">
            <w:pPr>
              <w:snapToGrid w:val="0"/>
              <w:ind w:left="-3"/>
              <w:jc w:val="center"/>
              <w:rPr>
                <w:sz w:val="28"/>
                <w:szCs w:val="28"/>
              </w:rPr>
            </w:pPr>
            <w:r>
              <w:rPr>
                <w:sz w:val="28"/>
                <w:szCs w:val="28"/>
              </w:rPr>
              <w:t>专业技术</w:t>
            </w:r>
            <w:r>
              <w:rPr>
                <w:rFonts w:hint="eastAsia"/>
                <w:sz w:val="28"/>
                <w:szCs w:val="28"/>
              </w:rPr>
              <w:t>职务</w:t>
            </w:r>
          </w:p>
        </w:tc>
        <w:tc>
          <w:tcPr>
            <w:tcW w:w="2410" w:type="dxa"/>
            <w:vAlign w:val="center"/>
          </w:tcPr>
          <w:p w14:paraId="387A2E34">
            <w:pPr>
              <w:snapToGrid w:val="0"/>
              <w:ind w:left="264"/>
              <w:jc w:val="center"/>
              <w:rPr>
                <w:sz w:val="28"/>
                <w:szCs w:val="28"/>
              </w:rPr>
            </w:pPr>
          </w:p>
        </w:tc>
        <w:tc>
          <w:tcPr>
            <w:tcW w:w="1984" w:type="dxa"/>
            <w:vAlign w:val="center"/>
          </w:tcPr>
          <w:p w14:paraId="424B3FE8">
            <w:pPr>
              <w:snapToGrid w:val="0"/>
              <w:jc w:val="center"/>
              <w:rPr>
                <w:sz w:val="28"/>
                <w:szCs w:val="28"/>
              </w:rPr>
            </w:pPr>
            <w:r>
              <w:rPr>
                <w:rFonts w:hint="eastAsia"/>
                <w:sz w:val="28"/>
                <w:szCs w:val="28"/>
              </w:rPr>
              <w:t>现任党政职务</w:t>
            </w:r>
          </w:p>
        </w:tc>
        <w:tc>
          <w:tcPr>
            <w:tcW w:w="2127" w:type="dxa"/>
            <w:vAlign w:val="center"/>
          </w:tcPr>
          <w:p w14:paraId="5BDF77E7">
            <w:pPr>
              <w:snapToGrid w:val="0"/>
              <w:jc w:val="center"/>
              <w:rPr>
                <w:sz w:val="28"/>
                <w:szCs w:val="28"/>
              </w:rPr>
            </w:pPr>
          </w:p>
        </w:tc>
      </w:tr>
      <w:tr w14:paraId="51F8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6FF0F0A9">
            <w:pPr>
              <w:snapToGrid w:val="0"/>
              <w:ind w:left="-3"/>
              <w:jc w:val="center"/>
              <w:rPr>
                <w:sz w:val="28"/>
                <w:szCs w:val="28"/>
              </w:rPr>
            </w:pPr>
            <w:r>
              <w:rPr>
                <w:sz w:val="28"/>
                <w:szCs w:val="28"/>
              </w:rPr>
              <w:t>工作单位</w:t>
            </w:r>
          </w:p>
        </w:tc>
        <w:tc>
          <w:tcPr>
            <w:tcW w:w="2410" w:type="dxa"/>
            <w:vAlign w:val="center"/>
          </w:tcPr>
          <w:p w14:paraId="094D7045">
            <w:pPr>
              <w:snapToGrid w:val="0"/>
              <w:ind w:left="-3"/>
              <w:jc w:val="center"/>
              <w:rPr>
                <w:sz w:val="28"/>
                <w:szCs w:val="28"/>
              </w:rPr>
            </w:pPr>
          </w:p>
        </w:tc>
        <w:tc>
          <w:tcPr>
            <w:tcW w:w="1984" w:type="dxa"/>
            <w:vAlign w:val="center"/>
          </w:tcPr>
          <w:p w14:paraId="7AD8B7B1">
            <w:pPr>
              <w:snapToGrid w:val="0"/>
              <w:ind w:left="-3"/>
              <w:jc w:val="center"/>
              <w:rPr>
                <w:sz w:val="28"/>
                <w:szCs w:val="28"/>
              </w:rPr>
            </w:pPr>
            <w:r>
              <w:rPr>
                <w:rFonts w:hint="eastAsia"/>
                <w:sz w:val="28"/>
                <w:szCs w:val="28"/>
              </w:rPr>
              <w:t>办公电话</w:t>
            </w:r>
          </w:p>
        </w:tc>
        <w:tc>
          <w:tcPr>
            <w:tcW w:w="2127" w:type="dxa"/>
            <w:vAlign w:val="center"/>
          </w:tcPr>
          <w:p w14:paraId="670BFD15">
            <w:pPr>
              <w:snapToGrid w:val="0"/>
              <w:ind w:left="-3"/>
              <w:jc w:val="center"/>
              <w:rPr>
                <w:sz w:val="28"/>
                <w:szCs w:val="28"/>
              </w:rPr>
            </w:pPr>
          </w:p>
        </w:tc>
      </w:tr>
      <w:tr w14:paraId="3374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5562909C">
            <w:pPr>
              <w:snapToGrid w:val="0"/>
              <w:ind w:left="-3"/>
              <w:jc w:val="center"/>
              <w:rPr>
                <w:sz w:val="28"/>
                <w:szCs w:val="28"/>
              </w:rPr>
            </w:pPr>
            <w:r>
              <w:rPr>
                <w:sz w:val="28"/>
                <w:szCs w:val="28"/>
              </w:rPr>
              <w:t>现从事工作及专长</w:t>
            </w:r>
          </w:p>
        </w:tc>
        <w:tc>
          <w:tcPr>
            <w:tcW w:w="2410" w:type="dxa"/>
            <w:vAlign w:val="center"/>
          </w:tcPr>
          <w:p w14:paraId="41528F28">
            <w:pPr>
              <w:snapToGrid w:val="0"/>
              <w:jc w:val="center"/>
              <w:rPr>
                <w:sz w:val="28"/>
                <w:szCs w:val="28"/>
              </w:rPr>
            </w:pPr>
          </w:p>
        </w:tc>
        <w:tc>
          <w:tcPr>
            <w:tcW w:w="1984" w:type="dxa"/>
            <w:vAlign w:val="center"/>
          </w:tcPr>
          <w:p w14:paraId="174ACD3F">
            <w:pPr>
              <w:snapToGrid w:val="0"/>
              <w:jc w:val="center"/>
              <w:rPr>
                <w:sz w:val="28"/>
                <w:szCs w:val="28"/>
              </w:rPr>
            </w:pPr>
            <w:r>
              <w:rPr>
                <w:rFonts w:hint="eastAsia"/>
                <w:sz w:val="28"/>
                <w:szCs w:val="28"/>
              </w:rPr>
              <w:t>移动电话</w:t>
            </w:r>
          </w:p>
        </w:tc>
        <w:tc>
          <w:tcPr>
            <w:tcW w:w="2127" w:type="dxa"/>
            <w:vAlign w:val="center"/>
          </w:tcPr>
          <w:p w14:paraId="2BB0A9F4">
            <w:pPr>
              <w:snapToGrid w:val="0"/>
              <w:jc w:val="center"/>
              <w:rPr>
                <w:sz w:val="28"/>
                <w:szCs w:val="28"/>
              </w:rPr>
            </w:pPr>
          </w:p>
        </w:tc>
      </w:tr>
      <w:tr w14:paraId="12D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1F464187">
            <w:pPr>
              <w:snapToGrid w:val="0"/>
              <w:ind w:left="-3"/>
              <w:jc w:val="center"/>
              <w:rPr>
                <w:sz w:val="28"/>
                <w:szCs w:val="28"/>
              </w:rPr>
            </w:pPr>
            <w:r>
              <w:rPr>
                <w:sz w:val="28"/>
                <w:szCs w:val="28"/>
              </w:rPr>
              <w:t>电子邮箱</w:t>
            </w:r>
          </w:p>
        </w:tc>
        <w:tc>
          <w:tcPr>
            <w:tcW w:w="2410" w:type="dxa"/>
            <w:vAlign w:val="center"/>
          </w:tcPr>
          <w:p w14:paraId="654C987B">
            <w:pPr>
              <w:snapToGrid w:val="0"/>
              <w:ind w:left="-3"/>
              <w:jc w:val="center"/>
              <w:rPr>
                <w:sz w:val="28"/>
                <w:szCs w:val="28"/>
              </w:rPr>
            </w:pPr>
          </w:p>
        </w:tc>
        <w:tc>
          <w:tcPr>
            <w:tcW w:w="1984" w:type="dxa"/>
            <w:vAlign w:val="center"/>
          </w:tcPr>
          <w:p w14:paraId="4682889D">
            <w:pPr>
              <w:snapToGrid w:val="0"/>
              <w:ind w:left="-3"/>
              <w:jc w:val="center"/>
              <w:rPr>
                <w:sz w:val="28"/>
                <w:szCs w:val="28"/>
              </w:rPr>
            </w:pPr>
            <w:r>
              <w:rPr>
                <w:sz w:val="28"/>
                <w:szCs w:val="28"/>
              </w:rPr>
              <w:t>邮政编码</w:t>
            </w:r>
          </w:p>
        </w:tc>
        <w:tc>
          <w:tcPr>
            <w:tcW w:w="2127" w:type="dxa"/>
            <w:vAlign w:val="center"/>
          </w:tcPr>
          <w:p w14:paraId="18BFD863">
            <w:pPr>
              <w:snapToGrid w:val="0"/>
              <w:ind w:left="-3"/>
              <w:jc w:val="center"/>
              <w:rPr>
                <w:sz w:val="28"/>
                <w:szCs w:val="28"/>
              </w:rPr>
            </w:pPr>
          </w:p>
        </w:tc>
      </w:tr>
      <w:tr w14:paraId="66C7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47" w:type="dxa"/>
            <w:gridSpan w:val="2"/>
            <w:vAlign w:val="center"/>
          </w:tcPr>
          <w:p w14:paraId="45C6441E">
            <w:pPr>
              <w:snapToGrid w:val="0"/>
              <w:ind w:left="-3"/>
              <w:jc w:val="center"/>
              <w:rPr>
                <w:sz w:val="28"/>
                <w:szCs w:val="28"/>
              </w:rPr>
            </w:pPr>
            <w:r>
              <w:rPr>
                <w:sz w:val="28"/>
                <w:szCs w:val="28"/>
              </w:rPr>
              <w:t>详细通讯地址</w:t>
            </w:r>
          </w:p>
        </w:tc>
        <w:tc>
          <w:tcPr>
            <w:tcW w:w="6521" w:type="dxa"/>
            <w:gridSpan w:val="3"/>
            <w:vAlign w:val="center"/>
          </w:tcPr>
          <w:p w14:paraId="623001F2">
            <w:pPr>
              <w:snapToGrid w:val="0"/>
              <w:ind w:left="-3"/>
              <w:jc w:val="center"/>
              <w:rPr>
                <w:sz w:val="28"/>
                <w:szCs w:val="28"/>
              </w:rPr>
            </w:pPr>
          </w:p>
        </w:tc>
      </w:tr>
      <w:tr w14:paraId="7922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47" w:type="dxa"/>
            <w:gridSpan w:val="2"/>
            <w:vAlign w:val="center"/>
          </w:tcPr>
          <w:p w14:paraId="115D8604">
            <w:pPr>
              <w:snapToGrid w:val="0"/>
              <w:ind w:left="-3"/>
              <w:jc w:val="center"/>
              <w:rPr>
                <w:sz w:val="28"/>
                <w:szCs w:val="28"/>
              </w:rPr>
            </w:pPr>
            <w:r>
              <w:rPr>
                <w:sz w:val="28"/>
                <w:szCs w:val="28"/>
              </w:rPr>
              <w:t>何时何地受何种</w:t>
            </w:r>
          </w:p>
          <w:p w14:paraId="4BEB0618">
            <w:pPr>
              <w:snapToGrid w:val="0"/>
              <w:ind w:left="-3"/>
              <w:jc w:val="center"/>
              <w:rPr>
                <w:spacing w:val="-16"/>
                <w:sz w:val="28"/>
                <w:szCs w:val="28"/>
              </w:rPr>
            </w:pPr>
            <w:r>
              <w:rPr>
                <w:spacing w:val="-16"/>
                <w:sz w:val="28"/>
                <w:szCs w:val="28"/>
              </w:rPr>
              <w:t>省部级及以上奖励</w:t>
            </w:r>
          </w:p>
        </w:tc>
        <w:tc>
          <w:tcPr>
            <w:tcW w:w="6521" w:type="dxa"/>
            <w:gridSpan w:val="3"/>
            <w:vAlign w:val="center"/>
          </w:tcPr>
          <w:p w14:paraId="12559ADE">
            <w:pPr>
              <w:snapToGrid w:val="0"/>
              <w:jc w:val="center"/>
              <w:rPr>
                <w:sz w:val="28"/>
                <w:szCs w:val="28"/>
              </w:rPr>
            </w:pPr>
          </w:p>
        </w:tc>
      </w:tr>
      <w:tr w14:paraId="64E6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852" w:type="dxa"/>
            <w:vAlign w:val="center"/>
          </w:tcPr>
          <w:p w14:paraId="4B62C076">
            <w:pPr>
              <w:ind w:left="-3"/>
              <w:jc w:val="center"/>
              <w:rPr>
                <w:rFonts w:eastAsia="仿宋_GB2312"/>
                <w:sz w:val="28"/>
                <w:szCs w:val="28"/>
              </w:rPr>
            </w:pPr>
            <w:r>
              <w:rPr>
                <w:rFonts w:eastAsia="仿宋_GB2312"/>
                <w:sz w:val="28"/>
                <w:szCs w:val="28"/>
              </w:rPr>
              <w:t>主</w:t>
            </w:r>
          </w:p>
          <w:p w14:paraId="267E470F">
            <w:pPr>
              <w:ind w:left="-3"/>
              <w:jc w:val="center"/>
              <w:rPr>
                <w:rFonts w:eastAsia="仿宋_GB2312"/>
                <w:sz w:val="28"/>
                <w:szCs w:val="28"/>
              </w:rPr>
            </w:pPr>
            <w:r>
              <w:rPr>
                <w:rFonts w:eastAsia="仿宋_GB2312"/>
                <w:sz w:val="28"/>
                <w:szCs w:val="28"/>
              </w:rPr>
              <w:t>要</w:t>
            </w:r>
          </w:p>
          <w:p w14:paraId="5578DC45">
            <w:pPr>
              <w:ind w:left="-3"/>
              <w:jc w:val="center"/>
              <w:rPr>
                <w:rFonts w:eastAsia="仿宋_GB2312"/>
                <w:sz w:val="28"/>
                <w:szCs w:val="28"/>
              </w:rPr>
            </w:pPr>
            <w:r>
              <w:rPr>
                <w:rFonts w:eastAsia="仿宋_GB2312"/>
                <w:sz w:val="28"/>
                <w:szCs w:val="28"/>
              </w:rPr>
              <w:t>贡</w:t>
            </w:r>
          </w:p>
          <w:p w14:paraId="18A72A65">
            <w:pPr>
              <w:ind w:left="-3"/>
              <w:jc w:val="center"/>
              <w:rPr>
                <w:rFonts w:eastAsia="仿宋_GB2312"/>
                <w:sz w:val="28"/>
                <w:szCs w:val="28"/>
              </w:rPr>
            </w:pPr>
            <w:r>
              <w:rPr>
                <w:rFonts w:eastAsia="仿宋_GB2312"/>
                <w:sz w:val="28"/>
                <w:szCs w:val="28"/>
              </w:rPr>
              <w:t>献</w:t>
            </w:r>
          </w:p>
        </w:tc>
        <w:tc>
          <w:tcPr>
            <w:tcW w:w="8216" w:type="dxa"/>
            <w:gridSpan w:val="4"/>
            <w:vAlign w:val="bottom"/>
          </w:tcPr>
          <w:p w14:paraId="60122AAC">
            <w:pPr>
              <w:ind w:firstLine="600"/>
              <w:rPr>
                <w:rFonts w:eastAsia="仿宋_GB2312"/>
                <w:sz w:val="28"/>
                <w:szCs w:val="28"/>
              </w:rPr>
            </w:pPr>
            <w:r>
              <w:rPr>
                <w:rFonts w:eastAsia="仿宋_GB2312"/>
                <w:sz w:val="28"/>
                <w:szCs w:val="28"/>
              </w:rPr>
              <w:t xml:space="preserve">                   本 人 签 名：</w:t>
            </w:r>
          </w:p>
          <w:p w14:paraId="33FBFB5A">
            <w:pPr>
              <w:ind w:left="-2" w:firstLine="5640"/>
              <w:rPr>
                <w:rFonts w:eastAsia="仿宋_GB2312"/>
                <w:sz w:val="28"/>
                <w:szCs w:val="28"/>
              </w:rPr>
            </w:pPr>
            <w:r>
              <w:rPr>
                <w:rFonts w:eastAsia="仿宋_GB2312"/>
                <w:sz w:val="28"/>
                <w:szCs w:val="28"/>
              </w:rPr>
              <w:t>年    月   日</w:t>
            </w:r>
          </w:p>
        </w:tc>
      </w:tr>
      <w:tr w14:paraId="2572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852" w:type="dxa"/>
            <w:vAlign w:val="center"/>
          </w:tcPr>
          <w:p w14:paraId="777BAE85">
            <w:pPr>
              <w:ind w:left="-3"/>
              <w:jc w:val="center"/>
              <w:rPr>
                <w:rFonts w:eastAsia="仿宋_GB2312"/>
                <w:sz w:val="28"/>
                <w:szCs w:val="28"/>
              </w:rPr>
            </w:pPr>
            <w:r>
              <w:rPr>
                <w:rFonts w:hint="eastAsia" w:eastAsia="仿宋_GB2312"/>
                <w:sz w:val="28"/>
                <w:szCs w:val="28"/>
              </w:rPr>
              <w:t>授</w:t>
            </w:r>
          </w:p>
          <w:p w14:paraId="5EE322F2">
            <w:pPr>
              <w:ind w:left="-3"/>
              <w:jc w:val="center"/>
              <w:rPr>
                <w:rFonts w:eastAsia="仿宋_GB2312"/>
                <w:sz w:val="28"/>
                <w:szCs w:val="28"/>
              </w:rPr>
            </w:pPr>
            <w:r>
              <w:rPr>
                <w:rFonts w:hint="eastAsia" w:eastAsia="仿宋_GB2312"/>
                <w:sz w:val="28"/>
                <w:szCs w:val="28"/>
              </w:rPr>
              <w:t>权</w:t>
            </w:r>
          </w:p>
          <w:p w14:paraId="4AC076DB">
            <w:pPr>
              <w:ind w:left="-3"/>
              <w:jc w:val="center"/>
              <w:rPr>
                <w:rFonts w:eastAsia="仿宋_GB2312"/>
                <w:sz w:val="28"/>
                <w:szCs w:val="28"/>
              </w:rPr>
            </w:pPr>
            <w:r>
              <w:rPr>
                <w:rFonts w:hint="eastAsia" w:eastAsia="仿宋_GB2312"/>
                <w:sz w:val="28"/>
                <w:szCs w:val="28"/>
              </w:rPr>
              <w:t>声</w:t>
            </w:r>
          </w:p>
          <w:p w14:paraId="549C7A56">
            <w:pPr>
              <w:ind w:left="-3"/>
              <w:jc w:val="center"/>
              <w:rPr>
                <w:rFonts w:eastAsia="仿宋_GB2312"/>
                <w:sz w:val="28"/>
                <w:szCs w:val="28"/>
              </w:rPr>
            </w:pPr>
            <w:r>
              <w:rPr>
                <w:rFonts w:hint="eastAsia" w:eastAsia="仿宋_GB2312"/>
                <w:sz w:val="28"/>
                <w:szCs w:val="28"/>
              </w:rPr>
              <w:t>明</w:t>
            </w:r>
          </w:p>
        </w:tc>
        <w:tc>
          <w:tcPr>
            <w:tcW w:w="8216" w:type="dxa"/>
            <w:gridSpan w:val="4"/>
          </w:tcPr>
          <w:p w14:paraId="120E19B9">
            <w:pPr>
              <w:rPr>
                <w:sz w:val="24"/>
              </w:rPr>
            </w:pPr>
          </w:p>
          <w:p w14:paraId="41FD97F0">
            <w:pPr>
              <w:spacing w:line="360" w:lineRule="exact"/>
              <w:ind w:firstLine="480" w:firstLineChars="200"/>
              <w:rPr>
                <w:sz w:val="24"/>
              </w:rPr>
            </w:pPr>
            <w:r>
              <w:rPr>
                <w:rFonts w:hint="eastAsia"/>
                <w:sz w:val="24"/>
              </w:rPr>
              <w:t>为使优秀教学成果尽快并在更大范围内发挥示范效应，本人同意在本成果获得省级教学成果奖的情况下，授权江苏省内各级教育行政部门和有关学校宣传推广本成果。</w:t>
            </w:r>
          </w:p>
          <w:p w14:paraId="38BAA1D6">
            <w:pPr>
              <w:ind w:firstLine="5040" w:firstLineChars="2100"/>
              <w:rPr>
                <w:sz w:val="24"/>
              </w:rPr>
            </w:pPr>
          </w:p>
          <w:p w14:paraId="6ADF6BCD">
            <w:pPr>
              <w:ind w:firstLine="4200" w:firstLineChars="1500"/>
              <w:rPr>
                <w:sz w:val="28"/>
                <w:szCs w:val="36"/>
                <w:u w:val="single"/>
              </w:rPr>
            </w:pPr>
            <w:r>
              <w:rPr>
                <w:rFonts w:hint="eastAsia"/>
                <w:sz w:val="28"/>
                <w:szCs w:val="36"/>
              </w:rPr>
              <w:t>本人签名：</w:t>
            </w:r>
          </w:p>
          <w:p w14:paraId="1837883E">
            <w:pPr>
              <w:ind w:firstLine="5600" w:firstLineChars="2000"/>
              <w:rPr>
                <w:rFonts w:eastAsia="仿宋_GB2312"/>
                <w:sz w:val="28"/>
                <w:szCs w:val="28"/>
              </w:rPr>
            </w:pPr>
            <w:r>
              <w:rPr>
                <w:rFonts w:hint="eastAsia"/>
                <w:sz w:val="28"/>
                <w:szCs w:val="36"/>
              </w:rPr>
              <w:t>年</w:t>
            </w:r>
            <w:r>
              <w:rPr>
                <w:sz w:val="28"/>
                <w:szCs w:val="36"/>
              </w:rPr>
              <w:t xml:space="preserve">   </w:t>
            </w:r>
            <w:r>
              <w:rPr>
                <w:rFonts w:hint="eastAsia"/>
                <w:sz w:val="28"/>
                <w:szCs w:val="36"/>
              </w:rPr>
              <w:t>月</w:t>
            </w:r>
            <w:r>
              <w:rPr>
                <w:sz w:val="28"/>
                <w:szCs w:val="36"/>
              </w:rPr>
              <w:t xml:space="preserve">  </w:t>
            </w:r>
            <w:r>
              <w:rPr>
                <w:rFonts w:hint="eastAsia"/>
                <w:sz w:val="28"/>
                <w:szCs w:val="36"/>
              </w:rPr>
              <w:t>日</w:t>
            </w:r>
          </w:p>
        </w:tc>
      </w:tr>
    </w:tbl>
    <w:p w14:paraId="32E2071A">
      <w:pPr>
        <w:rPr>
          <w:rFonts w:eastAsia="仿宋_GB2312"/>
          <w:sz w:val="24"/>
        </w:rPr>
      </w:pPr>
      <w:r>
        <w:rPr>
          <w:rFonts w:hint="eastAsia" w:eastAsia="仿宋_GB2312"/>
          <w:sz w:val="24"/>
        </w:rPr>
        <w:t>注：若有其他主要完成人，均需按序填报此表（不填此表视为无效完成人），注明排序。</w:t>
      </w:r>
      <w:r>
        <w:rPr>
          <w:rFonts w:eastAsia="仿宋_GB2312"/>
          <w:sz w:val="24"/>
        </w:rPr>
        <w:br w:type="page"/>
      </w:r>
    </w:p>
    <w:p w14:paraId="67D2D5CA">
      <w:pPr>
        <w:jc w:val="center"/>
        <w:rPr>
          <w:rFonts w:eastAsia="黑体"/>
        </w:rPr>
      </w:pPr>
      <w:r>
        <w:rPr>
          <w:rFonts w:eastAsia="黑体"/>
        </w:rPr>
        <w:t>三、主要完成单位情况</w:t>
      </w:r>
    </w:p>
    <w:tbl>
      <w:tblPr>
        <w:tblStyle w:val="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21F7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82" w:type="dxa"/>
            <w:gridSpan w:val="2"/>
            <w:vAlign w:val="center"/>
          </w:tcPr>
          <w:p w14:paraId="1E60A11E">
            <w:pPr>
              <w:jc w:val="center"/>
              <w:rPr>
                <w:sz w:val="28"/>
                <w:szCs w:val="28"/>
              </w:rPr>
            </w:pPr>
            <w:r>
              <w:rPr>
                <w:rFonts w:hint="eastAsia"/>
                <w:sz w:val="28"/>
                <w:szCs w:val="28"/>
              </w:rPr>
              <w:t>第一完成</w:t>
            </w:r>
          </w:p>
          <w:p w14:paraId="7C11C39A">
            <w:pPr>
              <w:jc w:val="center"/>
              <w:rPr>
                <w:sz w:val="28"/>
                <w:szCs w:val="28"/>
              </w:rPr>
            </w:pPr>
            <w:r>
              <w:rPr>
                <w:rFonts w:hint="eastAsia"/>
                <w:sz w:val="28"/>
                <w:szCs w:val="28"/>
              </w:rPr>
              <w:t>单位名称</w:t>
            </w:r>
          </w:p>
        </w:tc>
        <w:tc>
          <w:tcPr>
            <w:tcW w:w="3240" w:type="dxa"/>
            <w:vAlign w:val="center"/>
          </w:tcPr>
          <w:p w14:paraId="5089E4A1">
            <w:pPr>
              <w:jc w:val="center"/>
              <w:rPr>
                <w:sz w:val="28"/>
                <w:szCs w:val="28"/>
              </w:rPr>
            </w:pPr>
          </w:p>
        </w:tc>
        <w:tc>
          <w:tcPr>
            <w:tcW w:w="1440" w:type="dxa"/>
            <w:vAlign w:val="center"/>
          </w:tcPr>
          <w:p w14:paraId="5514CDBA">
            <w:pPr>
              <w:jc w:val="center"/>
              <w:rPr>
                <w:sz w:val="28"/>
                <w:szCs w:val="28"/>
              </w:rPr>
            </w:pPr>
            <w:r>
              <w:rPr>
                <w:rFonts w:hint="eastAsia"/>
                <w:sz w:val="28"/>
                <w:szCs w:val="28"/>
              </w:rPr>
              <w:t>主管部门</w:t>
            </w:r>
          </w:p>
        </w:tc>
        <w:tc>
          <w:tcPr>
            <w:tcW w:w="2731" w:type="dxa"/>
            <w:vAlign w:val="center"/>
          </w:tcPr>
          <w:p w14:paraId="1A253F3A">
            <w:pPr>
              <w:ind w:left="189"/>
              <w:jc w:val="center"/>
              <w:rPr>
                <w:sz w:val="28"/>
                <w:szCs w:val="28"/>
              </w:rPr>
            </w:pPr>
            <w:bookmarkStart w:id="1" w:name="_GoBack"/>
            <w:bookmarkEnd w:id="1"/>
          </w:p>
        </w:tc>
      </w:tr>
      <w:tr w14:paraId="05D3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25A0619F">
            <w:pPr>
              <w:jc w:val="center"/>
              <w:rPr>
                <w:sz w:val="28"/>
                <w:szCs w:val="28"/>
              </w:rPr>
            </w:pPr>
            <w:r>
              <w:rPr>
                <w:rFonts w:hint="eastAsia"/>
                <w:sz w:val="28"/>
                <w:szCs w:val="28"/>
              </w:rPr>
              <w:t>联 系 人</w:t>
            </w:r>
          </w:p>
        </w:tc>
        <w:tc>
          <w:tcPr>
            <w:tcW w:w="3240" w:type="dxa"/>
            <w:vAlign w:val="center"/>
          </w:tcPr>
          <w:p w14:paraId="14CDD254">
            <w:pPr>
              <w:jc w:val="center"/>
              <w:rPr>
                <w:sz w:val="28"/>
                <w:szCs w:val="28"/>
              </w:rPr>
            </w:pPr>
          </w:p>
        </w:tc>
        <w:tc>
          <w:tcPr>
            <w:tcW w:w="1440" w:type="dxa"/>
            <w:vAlign w:val="center"/>
          </w:tcPr>
          <w:p w14:paraId="370A9185">
            <w:pPr>
              <w:jc w:val="center"/>
              <w:rPr>
                <w:sz w:val="28"/>
                <w:szCs w:val="28"/>
              </w:rPr>
            </w:pPr>
            <w:r>
              <w:rPr>
                <w:rFonts w:hint="eastAsia"/>
                <w:sz w:val="28"/>
                <w:szCs w:val="28"/>
              </w:rPr>
              <w:t>联系电话</w:t>
            </w:r>
          </w:p>
        </w:tc>
        <w:tc>
          <w:tcPr>
            <w:tcW w:w="2731" w:type="dxa"/>
            <w:vAlign w:val="center"/>
          </w:tcPr>
          <w:p w14:paraId="2B7D6D37">
            <w:pPr>
              <w:ind w:left="189"/>
              <w:jc w:val="center"/>
              <w:rPr>
                <w:sz w:val="28"/>
                <w:szCs w:val="28"/>
              </w:rPr>
            </w:pPr>
          </w:p>
        </w:tc>
      </w:tr>
      <w:tr w14:paraId="2174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228438DF">
            <w:pPr>
              <w:jc w:val="center"/>
              <w:rPr>
                <w:sz w:val="28"/>
                <w:szCs w:val="28"/>
              </w:rPr>
            </w:pPr>
            <w:r>
              <w:rPr>
                <w:rFonts w:hint="eastAsia"/>
                <w:sz w:val="28"/>
                <w:szCs w:val="28"/>
              </w:rPr>
              <w:t>传    真</w:t>
            </w:r>
          </w:p>
        </w:tc>
        <w:tc>
          <w:tcPr>
            <w:tcW w:w="3240" w:type="dxa"/>
            <w:vAlign w:val="center"/>
          </w:tcPr>
          <w:p w14:paraId="45868FE3">
            <w:pPr>
              <w:jc w:val="center"/>
              <w:rPr>
                <w:sz w:val="28"/>
                <w:szCs w:val="28"/>
              </w:rPr>
            </w:pPr>
          </w:p>
        </w:tc>
        <w:tc>
          <w:tcPr>
            <w:tcW w:w="1440" w:type="dxa"/>
            <w:vAlign w:val="center"/>
          </w:tcPr>
          <w:p w14:paraId="564ADF3D">
            <w:pPr>
              <w:jc w:val="center"/>
              <w:rPr>
                <w:sz w:val="28"/>
                <w:szCs w:val="28"/>
              </w:rPr>
            </w:pPr>
            <w:r>
              <w:rPr>
                <w:rFonts w:hint="eastAsia"/>
                <w:sz w:val="28"/>
                <w:szCs w:val="28"/>
              </w:rPr>
              <w:t>电子邮箱</w:t>
            </w:r>
          </w:p>
        </w:tc>
        <w:tc>
          <w:tcPr>
            <w:tcW w:w="2731" w:type="dxa"/>
            <w:vAlign w:val="center"/>
          </w:tcPr>
          <w:p w14:paraId="116316F5">
            <w:pPr>
              <w:ind w:left="189"/>
              <w:jc w:val="center"/>
              <w:rPr>
                <w:sz w:val="28"/>
                <w:szCs w:val="28"/>
              </w:rPr>
            </w:pPr>
          </w:p>
        </w:tc>
      </w:tr>
      <w:tr w14:paraId="330E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09E487D7">
            <w:pPr>
              <w:jc w:val="center"/>
              <w:rPr>
                <w:sz w:val="28"/>
                <w:szCs w:val="28"/>
              </w:rPr>
            </w:pPr>
            <w:r>
              <w:rPr>
                <w:rFonts w:hint="eastAsia"/>
                <w:sz w:val="28"/>
                <w:szCs w:val="28"/>
              </w:rPr>
              <w:t>通讯地址</w:t>
            </w:r>
          </w:p>
        </w:tc>
        <w:tc>
          <w:tcPr>
            <w:tcW w:w="3240" w:type="dxa"/>
            <w:vAlign w:val="center"/>
          </w:tcPr>
          <w:p w14:paraId="1F3C0C03">
            <w:pPr>
              <w:jc w:val="center"/>
              <w:rPr>
                <w:sz w:val="28"/>
                <w:szCs w:val="28"/>
              </w:rPr>
            </w:pPr>
          </w:p>
        </w:tc>
        <w:tc>
          <w:tcPr>
            <w:tcW w:w="1440" w:type="dxa"/>
            <w:vAlign w:val="center"/>
          </w:tcPr>
          <w:p w14:paraId="5DA59ED0">
            <w:pPr>
              <w:jc w:val="center"/>
              <w:rPr>
                <w:sz w:val="28"/>
                <w:szCs w:val="28"/>
              </w:rPr>
            </w:pPr>
            <w:r>
              <w:rPr>
                <w:rFonts w:hint="eastAsia"/>
                <w:sz w:val="28"/>
                <w:szCs w:val="28"/>
              </w:rPr>
              <w:t>邮政编码</w:t>
            </w:r>
          </w:p>
        </w:tc>
        <w:tc>
          <w:tcPr>
            <w:tcW w:w="2731" w:type="dxa"/>
            <w:vAlign w:val="center"/>
          </w:tcPr>
          <w:p w14:paraId="35CA7598">
            <w:pPr>
              <w:ind w:left="189"/>
              <w:jc w:val="center"/>
              <w:rPr>
                <w:sz w:val="28"/>
                <w:szCs w:val="28"/>
              </w:rPr>
            </w:pPr>
          </w:p>
        </w:tc>
      </w:tr>
      <w:tr w14:paraId="4D5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2" w:hRule="atLeast"/>
          <w:jc w:val="center"/>
        </w:trPr>
        <w:tc>
          <w:tcPr>
            <w:tcW w:w="862" w:type="dxa"/>
            <w:vAlign w:val="center"/>
          </w:tcPr>
          <w:p w14:paraId="3D4F2CE0">
            <w:pPr>
              <w:jc w:val="center"/>
              <w:rPr>
                <w:sz w:val="30"/>
                <w:szCs w:val="30"/>
              </w:rPr>
            </w:pPr>
            <w:r>
              <w:rPr>
                <w:rFonts w:hint="eastAsia"/>
                <w:sz w:val="30"/>
                <w:szCs w:val="30"/>
              </w:rPr>
              <w:t>主</w:t>
            </w:r>
          </w:p>
          <w:p w14:paraId="21796831">
            <w:pPr>
              <w:jc w:val="center"/>
              <w:rPr>
                <w:sz w:val="30"/>
                <w:szCs w:val="30"/>
              </w:rPr>
            </w:pPr>
            <w:r>
              <w:rPr>
                <w:rFonts w:hint="eastAsia"/>
                <w:sz w:val="30"/>
                <w:szCs w:val="30"/>
              </w:rPr>
              <w:t>要</w:t>
            </w:r>
          </w:p>
          <w:p w14:paraId="499ED8F9">
            <w:pPr>
              <w:jc w:val="center"/>
              <w:rPr>
                <w:sz w:val="30"/>
                <w:szCs w:val="30"/>
              </w:rPr>
            </w:pPr>
            <w:r>
              <w:rPr>
                <w:rFonts w:hint="eastAsia"/>
                <w:sz w:val="30"/>
                <w:szCs w:val="30"/>
              </w:rPr>
              <w:t>贡</w:t>
            </w:r>
          </w:p>
          <w:p w14:paraId="6DF692A2">
            <w:pPr>
              <w:jc w:val="center"/>
              <w:rPr>
                <w:sz w:val="30"/>
                <w:szCs w:val="30"/>
              </w:rPr>
            </w:pPr>
            <w:r>
              <w:rPr>
                <w:rFonts w:hint="eastAsia"/>
                <w:sz w:val="30"/>
                <w:szCs w:val="30"/>
              </w:rPr>
              <w:t>献</w:t>
            </w:r>
          </w:p>
        </w:tc>
        <w:tc>
          <w:tcPr>
            <w:tcW w:w="8131" w:type="dxa"/>
            <w:gridSpan w:val="4"/>
            <w:vAlign w:val="bottom"/>
          </w:tcPr>
          <w:p w14:paraId="27644A50">
            <w:pPr>
              <w:ind w:left="176" w:firstLine="4080"/>
              <w:rPr>
                <w:sz w:val="28"/>
                <w:szCs w:val="28"/>
              </w:rPr>
            </w:pPr>
            <w:r>
              <w:rPr>
                <w:rFonts w:hint="eastAsia"/>
                <w:sz w:val="28"/>
                <w:szCs w:val="28"/>
              </w:rPr>
              <w:t>单 位 盖 章</w:t>
            </w:r>
          </w:p>
          <w:p w14:paraId="4D83A379">
            <w:pPr>
              <w:ind w:left="177"/>
              <w:rPr>
                <w:sz w:val="28"/>
                <w:szCs w:val="28"/>
              </w:rPr>
            </w:pPr>
          </w:p>
          <w:p w14:paraId="4E232C94">
            <w:pPr>
              <w:ind w:left="176" w:firstLine="5640"/>
              <w:rPr>
                <w:sz w:val="28"/>
                <w:szCs w:val="28"/>
              </w:rPr>
            </w:pPr>
            <w:r>
              <w:rPr>
                <w:rFonts w:hint="eastAsia"/>
                <w:sz w:val="28"/>
                <w:szCs w:val="28"/>
              </w:rPr>
              <w:t>年    月   日</w:t>
            </w:r>
          </w:p>
          <w:p w14:paraId="3671F884">
            <w:pPr>
              <w:rPr>
                <w:sz w:val="30"/>
                <w:szCs w:val="30"/>
              </w:rPr>
            </w:pPr>
          </w:p>
        </w:tc>
      </w:tr>
      <w:tr w14:paraId="477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862" w:type="dxa"/>
            <w:vAlign w:val="center"/>
          </w:tcPr>
          <w:p w14:paraId="38F298C1">
            <w:pPr>
              <w:jc w:val="center"/>
              <w:rPr>
                <w:sz w:val="30"/>
                <w:szCs w:val="30"/>
              </w:rPr>
            </w:pPr>
            <w:r>
              <w:rPr>
                <w:rFonts w:hint="eastAsia"/>
                <w:sz w:val="30"/>
                <w:szCs w:val="30"/>
              </w:rPr>
              <w:t>授</w:t>
            </w:r>
          </w:p>
          <w:p w14:paraId="4DDB079E">
            <w:pPr>
              <w:jc w:val="center"/>
              <w:rPr>
                <w:sz w:val="30"/>
                <w:szCs w:val="30"/>
              </w:rPr>
            </w:pPr>
            <w:r>
              <w:rPr>
                <w:rFonts w:hint="eastAsia"/>
                <w:sz w:val="30"/>
                <w:szCs w:val="30"/>
              </w:rPr>
              <w:t>权</w:t>
            </w:r>
          </w:p>
          <w:p w14:paraId="66C01AA1">
            <w:pPr>
              <w:jc w:val="center"/>
              <w:rPr>
                <w:sz w:val="30"/>
                <w:szCs w:val="30"/>
              </w:rPr>
            </w:pPr>
            <w:r>
              <w:rPr>
                <w:rFonts w:hint="eastAsia"/>
                <w:sz w:val="30"/>
                <w:szCs w:val="30"/>
              </w:rPr>
              <w:t>声</w:t>
            </w:r>
          </w:p>
          <w:p w14:paraId="72CA7158">
            <w:pPr>
              <w:jc w:val="center"/>
              <w:rPr>
                <w:sz w:val="30"/>
                <w:szCs w:val="30"/>
              </w:rPr>
            </w:pPr>
            <w:r>
              <w:rPr>
                <w:rFonts w:hint="eastAsia"/>
                <w:sz w:val="30"/>
                <w:szCs w:val="30"/>
              </w:rPr>
              <w:t>明</w:t>
            </w:r>
          </w:p>
        </w:tc>
        <w:tc>
          <w:tcPr>
            <w:tcW w:w="8131" w:type="dxa"/>
            <w:gridSpan w:val="4"/>
          </w:tcPr>
          <w:p w14:paraId="5B6B3B85">
            <w:pPr>
              <w:ind w:firstLine="360" w:firstLineChars="150"/>
              <w:rPr>
                <w:sz w:val="24"/>
              </w:rPr>
            </w:pPr>
          </w:p>
          <w:p w14:paraId="3BD75594">
            <w:pPr>
              <w:spacing w:line="360" w:lineRule="exact"/>
              <w:ind w:firstLine="480" w:firstLineChars="200"/>
              <w:rPr>
                <w:sz w:val="24"/>
              </w:rPr>
            </w:pPr>
            <w:r>
              <w:rPr>
                <w:rFonts w:hint="eastAsia"/>
                <w:sz w:val="24"/>
              </w:rPr>
              <w:t>为使优秀教学成果尽快并在更大范围内发挥示范效应，本单位同意在本成果获得省级教学成果奖的情况下，授权江苏省内各级教育行政部门和有关学校宣传推广本成果。</w:t>
            </w:r>
          </w:p>
          <w:p w14:paraId="4EFAD6B2">
            <w:pPr>
              <w:ind w:firstLine="360" w:firstLineChars="150"/>
              <w:rPr>
                <w:sz w:val="24"/>
              </w:rPr>
            </w:pPr>
          </w:p>
          <w:p w14:paraId="080B52E5">
            <w:pPr>
              <w:ind w:firstLine="3920" w:firstLineChars="1400"/>
              <w:rPr>
                <w:rFonts w:eastAsia="仿宋_GB2312"/>
                <w:sz w:val="28"/>
                <w:szCs w:val="36"/>
              </w:rPr>
            </w:pPr>
            <w:r>
              <w:rPr>
                <w:rFonts w:hint="eastAsia" w:eastAsia="仿宋_GB2312"/>
                <w:sz w:val="28"/>
                <w:szCs w:val="36"/>
              </w:rPr>
              <w:t>单</w:t>
            </w:r>
            <w:r>
              <w:rPr>
                <w:rFonts w:eastAsia="仿宋_GB2312"/>
                <w:sz w:val="28"/>
                <w:szCs w:val="36"/>
              </w:rPr>
              <w:t xml:space="preserve"> </w:t>
            </w:r>
            <w:r>
              <w:rPr>
                <w:rFonts w:hint="eastAsia" w:eastAsia="仿宋_GB2312"/>
                <w:sz w:val="28"/>
                <w:szCs w:val="36"/>
              </w:rPr>
              <w:t>位</w:t>
            </w:r>
            <w:r>
              <w:rPr>
                <w:rFonts w:eastAsia="仿宋_GB2312"/>
                <w:sz w:val="28"/>
                <w:szCs w:val="36"/>
              </w:rPr>
              <w:t xml:space="preserve"> </w:t>
            </w:r>
            <w:r>
              <w:rPr>
                <w:rFonts w:hint="eastAsia" w:eastAsia="仿宋_GB2312"/>
                <w:sz w:val="28"/>
                <w:szCs w:val="36"/>
              </w:rPr>
              <w:t>盖</w:t>
            </w:r>
            <w:r>
              <w:rPr>
                <w:rFonts w:eastAsia="仿宋_GB2312"/>
                <w:sz w:val="28"/>
                <w:szCs w:val="36"/>
              </w:rPr>
              <w:t xml:space="preserve"> </w:t>
            </w:r>
            <w:r>
              <w:rPr>
                <w:rFonts w:hint="eastAsia" w:eastAsia="仿宋_GB2312"/>
                <w:sz w:val="28"/>
                <w:szCs w:val="36"/>
              </w:rPr>
              <w:t>章</w:t>
            </w:r>
          </w:p>
          <w:p w14:paraId="3577C1B5">
            <w:pPr>
              <w:ind w:firstLine="3920" w:firstLineChars="1400"/>
              <w:rPr>
                <w:rFonts w:eastAsia="仿宋_GB2312"/>
                <w:sz w:val="28"/>
                <w:szCs w:val="36"/>
              </w:rPr>
            </w:pPr>
          </w:p>
          <w:p w14:paraId="4E4EFE2A">
            <w:pPr>
              <w:ind w:left="176" w:firstLine="5880" w:firstLineChars="2100"/>
              <w:rPr>
                <w:sz w:val="28"/>
                <w:szCs w:val="28"/>
              </w:rPr>
            </w:pPr>
            <w:r>
              <w:rPr>
                <w:rFonts w:hint="eastAsia" w:eastAsia="仿宋_GB2312"/>
                <w:sz w:val="28"/>
                <w:szCs w:val="36"/>
              </w:rPr>
              <w:t>年</w:t>
            </w:r>
            <w:r>
              <w:rPr>
                <w:rFonts w:eastAsia="仿宋_GB2312"/>
                <w:sz w:val="28"/>
                <w:szCs w:val="36"/>
              </w:rPr>
              <w:t xml:space="preserve">   </w:t>
            </w:r>
            <w:r>
              <w:rPr>
                <w:rFonts w:hint="eastAsia" w:eastAsia="仿宋_GB2312"/>
                <w:sz w:val="28"/>
                <w:szCs w:val="36"/>
              </w:rPr>
              <w:t>月</w:t>
            </w:r>
            <w:r>
              <w:rPr>
                <w:rFonts w:eastAsia="仿宋_GB2312"/>
                <w:sz w:val="28"/>
                <w:szCs w:val="36"/>
              </w:rPr>
              <w:t xml:space="preserve">  </w:t>
            </w:r>
            <w:r>
              <w:rPr>
                <w:rFonts w:hint="eastAsia" w:eastAsia="仿宋_GB2312"/>
                <w:sz w:val="28"/>
                <w:szCs w:val="36"/>
              </w:rPr>
              <w:t>日</w:t>
            </w:r>
          </w:p>
        </w:tc>
      </w:tr>
    </w:tbl>
    <w:p w14:paraId="1B58A9DD">
      <w:pPr>
        <w:widowControl/>
        <w:jc w:val="left"/>
        <w:rPr>
          <w:rFonts w:eastAsia="黑体"/>
        </w:rPr>
      </w:pPr>
      <w:r>
        <w:rPr>
          <w:rFonts w:eastAsia="黑体"/>
        </w:rPr>
        <w:br w:type="page"/>
      </w:r>
    </w:p>
    <w:p w14:paraId="33794A78">
      <w:pPr>
        <w:jc w:val="center"/>
        <w:rPr>
          <w:rFonts w:eastAsia="黑体"/>
        </w:rPr>
      </w:pPr>
      <w:r>
        <w:rPr>
          <w:rFonts w:eastAsia="黑体"/>
        </w:rPr>
        <w:t>主要完成单位情况</w:t>
      </w:r>
    </w:p>
    <w:tbl>
      <w:tblPr>
        <w:tblStyle w:val="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78C8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582" w:type="dxa"/>
            <w:gridSpan w:val="2"/>
            <w:vAlign w:val="center"/>
          </w:tcPr>
          <w:p w14:paraId="4F2AA680">
            <w:pPr>
              <w:jc w:val="center"/>
              <w:rPr>
                <w:spacing w:val="-12"/>
                <w:sz w:val="28"/>
                <w:szCs w:val="28"/>
              </w:rPr>
            </w:pPr>
            <w:r>
              <w:rPr>
                <w:rFonts w:hint="eastAsia"/>
                <w:spacing w:val="-12"/>
                <w:sz w:val="28"/>
                <w:szCs w:val="28"/>
              </w:rPr>
              <w:t>第（）完成</w:t>
            </w:r>
          </w:p>
          <w:p w14:paraId="32424C3A">
            <w:pPr>
              <w:jc w:val="center"/>
              <w:rPr>
                <w:sz w:val="28"/>
                <w:szCs w:val="28"/>
              </w:rPr>
            </w:pPr>
            <w:r>
              <w:rPr>
                <w:rFonts w:hint="eastAsia"/>
                <w:sz w:val="28"/>
                <w:szCs w:val="28"/>
              </w:rPr>
              <w:t>单位名称</w:t>
            </w:r>
          </w:p>
        </w:tc>
        <w:tc>
          <w:tcPr>
            <w:tcW w:w="3240" w:type="dxa"/>
            <w:vAlign w:val="center"/>
          </w:tcPr>
          <w:p w14:paraId="34730ABD">
            <w:pPr>
              <w:jc w:val="center"/>
              <w:rPr>
                <w:sz w:val="28"/>
                <w:szCs w:val="28"/>
              </w:rPr>
            </w:pPr>
          </w:p>
        </w:tc>
        <w:tc>
          <w:tcPr>
            <w:tcW w:w="1440" w:type="dxa"/>
            <w:vAlign w:val="center"/>
          </w:tcPr>
          <w:p w14:paraId="3C6FBAF2">
            <w:pPr>
              <w:jc w:val="center"/>
              <w:rPr>
                <w:sz w:val="28"/>
                <w:szCs w:val="28"/>
              </w:rPr>
            </w:pPr>
            <w:r>
              <w:rPr>
                <w:rFonts w:hint="eastAsia"/>
                <w:sz w:val="28"/>
                <w:szCs w:val="28"/>
              </w:rPr>
              <w:t>主管部门</w:t>
            </w:r>
          </w:p>
        </w:tc>
        <w:tc>
          <w:tcPr>
            <w:tcW w:w="2731" w:type="dxa"/>
            <w:vAlign w:val="center"/>
          </w:tcPr>
          <w:p w14:paraId="256397EE">
            <w:pPr>
              <w:ind w:left="189"/>
              <w:jc w:val="center"/>
              <w:rPr>
                <w:sz w:val="30"/>
                <w:szCs w:val="30"/>
              </w:rPr>
            </w:pPr>
          </w:p>
        </w:tc>
      </w:tr>
      <w:tr w14:paraId="0C26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34627F2E">
            <w:pPr>
              <w:jc w:val="center"/>
              <w:rPr>
                <w:sz w:val="28"/>
                <w:szCs w:val="28"/>
              </w:rPr>
            </w:pPr>
            <w:r>
              <w:rPr>
                <w:rFonts w:hint="eastAsia"/>
                <w:sz w:val="28"/>
                <w:szCs w:val="28"/>
              </w:rPr>
              <w:t>联 系 人</w:t>
            </w:r>
          </w:p>
        </w:tc>
        <w:tc>
          <w:tcPr>
            <w:tcW w:w="3240" w:type="dxa"/>
            <w:vAlign w:val="center"/>
          </w:tcPr>
          <w:p w14:paraId="41B5D1F7">
            <w:pPr>
              <w:jc w:val="center"/>
              <w:rPr>
                <w:sz w:val="28"/>
                <w:szCs w:val="28"/>
              </w:rPr>
            </w:pPr>
          </w:p>
        </w:tc>
        <w:tc>
          <w:tcPr>
            <w:tcW w:w="1440" w:type="dxa"/>
            <w:vAlign w:val="center"/>
          </w:tcPr>
          <w:p w14:paraId="7744CACB">
            <w:pPr>
              <w:jc w:val="center"/>
              <w:rPr>
                <w:sz w:val="28"/>
                <w:szCs w:val="28"/>
              </w:rPr>
            </w:pPr>
            <w:r>
              <w:rPr>
                <w:rFonts w:hint="eastAsia"/>
                <w:sz w:val="28"/>
                <w:szCs w:val="28"/>
              </w:rPr>
              <w:t>联系电话</w:t>
            </w:r>
          </w:p>
        </w:tc>
        <w:tc>
          <w:tcPr>
            <w:tcW w:w="2731" w:type="dxa"/>
            <w:vAlign w:val="center"/>
          </w:tcPr>
          <w:p w14:paraId="2524B453">
            <w:pPr>
              <w:ind w:left="189"/>
              <w:jc w:val="center"/>
              <w:rPr>
                <w:sz w:val="30"/>
                <w:szCs w:val="30"/>
              </w:rPr>
            </w:pPr>
          </w:p>
        </w:tc>
      </w:tr>
      <w:tr w14:paraId="31B2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410510EE">
            <w:pPr>
              <w:jc w:val="center"/>
              <w:rPr>
                <w:sz w:val="28"/>
                <w:szCs w:val="28"/>
              </w:rPr>
            </w:pPr>
            <w:r>
              <w:rPr>
                <w:rFonts w:hint="eastAsia"/>
                <w:sz w:val="28"/>
                <w:szCs w:val="28"/>
              </w:rPr>
              <w:t>传    真</w:t>
            </w:r>
          </w:p>
        </w:tc>
        <w:tc>
          <w:tcPr>
            <w:tcW w:w="3240" w:type="dxa"/>
            <w:vAlign w:val="center"/>
          </w:tcPr>
          <w:p w14:paraId="7A675DE3">
            <w:pPr>
              <w:jc w:val="center"/>
              <w:rPr>
                <w:sz w:val="28"/>
                <w:szCs w:val="28"/>
              </w:rPr>
            </w:pPr>
          </w:p>
        </w:tc>
        <w:tc>
          <w:tcPr>
            <w:tcW w:w="1440" w:type="dxa"/>
            <w:vAlign w:val="center"/>
          </w:tcPr>
          <w:p w14:paraId="6A89CF17">
            <w:pPr>
              <w:jc w:val="center"/>
              <w:rPr>
                <w:sz w:val="28"/>
                <w:szCs w:val="28"/>
              </w:rPr>
            </w:pPr>
            <w:r>
              <w:rPr>
                <w:rFonts w:hint="eastAsia"/>
                <w:sz w:val="28"/>
                <w:szCs w:val="28"/>
              </w:rPr>
              <w:t>电子邮箱</w:t>
            </w:r>
          </w:p>
        </w:tc>
        <w:tc>
          <w:tcPr>
            <w:tcW w:w="2731" w:type="dxa"/>
            <w:vAlign w:val="center"/>
          </w:tcPr>
          <w:p w14:paraId="43DA887C">
            <w:pPr>
              <w:ind w:left="189"/>
              <w:jc w:val="center"/>
              <w:rPr>
                <w:sz w:val="30"/>
                <w:szCs w:val="30"/>
              </w:rPr>
            </w:pPr>
          </w:p>
        </w:tc>
      </w:tr>
      <w:tr w14:paraId="5E89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82" w:type="dxa"/>
            <w:gridSpan w:val="2"/>
            <w:vAlign w:val="center"/>
          </w:tcPr>
          <w:p w14:paraId="36B39F93">
            <w:pPr>
              <w:jc w:val="center"/>
              <w:rPr>
                <w:sz w:val="28"/>
                <w:szCs w:val="28"/>
              </w:rPr>
            </w:pPr>
            <w:r>
              <w:rPr>
                <w:rFonts w:hint="eastAsia"/>
                <w:sz w:val="28"/>
                <w:szCs w:val="28"/>
              </w:rPr>
              <w:t>通讯地址</w:t>
            </w:r>
          </w:p>
        </w:tc>
        <w:tc>
          <w:tcPr>
            <w:tcW w:w="3240" w:type="dxa"/>
            <w:vAlign w:val="center"/>
          </w:tcPr>
          <w:p w14:paraId="23FDA0B9">
            <w:pPr>
              <w:jc w:val="center"/>
              <w:rPr>
                <w:sz w:val="28"/>
                <w:szCs w:val="28"/>
              </w:rPr>
            </w:pPr>
          </w:p>
        </w:tc>
        <w:tc>
          <w:tcPr>
            <w:tcW w:w="1440" w:type="dxa"/>
            <w:vAlign w:val="center"/>
          </w:tcPr>
          <w:p w14:paraId="540B9646">
            <w:pPr>
              <w:jc w:val="center"/>
              <w:rPr>
                <w:sz w:val="28"/>
                <w:szCs w:val="28"/>
              </w:rPr>
            </w:pPr>
            <w:r>
              <w:rPr>
                <w:rFonts w:hint="eastAsia"/>
                <w:sz w:val="28"/>
                <w:szCs w:val="28"/>
              </w:rPr>
              <w:t>邮政编码</w:t>
            </w:r>
          </w:p>
        </w:tc>
        <w:tc>
          <w:tcPr>
            <w:tcW w:w="2731" w:type="dxa"/>
            <w:vAlign w:val="center"/>
          </w:tcPr>
          <w:p w14:paraId="5B90D6B1">
            <w:pPr>
              <w:ind w:left="189"/>
              <w:jc w:val="center"/>
              <w:rPr>
                <w:sz w:val="30"/>
                <w:szCs w:val="30"/>
              </w:rPr>
            </w:pPr>
          </w:p>
        </w:tc>
      </w:tr>
      <w:tr w14:paraId="4242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jc w:val="center"/>
        </w:trPr>
        <w:tc>
          <w:tcPr>
            <w:tcW w:w="862" w:type="dxa"/>
            <w:vAlign w:val="center"/>
          </w:tcPr>
          <w:p w14:paraId="4EB4CCF9">
            <w:pPr>
              <w:jc w:val="center"/>
              <w:rPr>
                <w:sz w:val="30"/>
                <w:szCs w:val="30"/>
              </w:rPr>
            </w:pPr>
            <w:r>
              <w:rPr>
                <w:rFonts w:hint="eastAsia"/>
                <w:sz w:val="30"/>
                <w:szCs w:val="30"/>
              </w:rPr>
              <w:t>主</w:t>
            </w:r>
          </w:p>
          <w:p w14:paraId="092841CE">
            <w:pPr>
              <w:jc w:val="center"/>
              <w:rPr>
                <w:sz w:val="30"/>
                <w:szCs w:val="30"/>
              </w:rPr>
            </w:pPr>
            <w:r>
              <w:rPr>
                <w:rFonts w:hint="eastAsia"/>
                <w:sz w:val="30"/>
                <w:szCs w:val="30"/>
              </w:rPr>
              <w:t>要</w:t>
            </w:r>
          </w:p>
          <w:p w14:paraId="68712B0A">
            <w:pPr>
              <w:jc w:val="center"/>
              <w:rPr>
                <w:sz w:val="30"/>
                <w:szCs w:val="30"/>
              </w:rPr>
            </w:pPr>
            <w:r>
              <w:rPr>
                <w:rFonts w:hint="eastAsia"/>
                <w:sz w:val="30"/>
                <w:szCs w:val="30"/>
              </w:rPr>
              <w:t>贡</w:t>
            </w:r>
          </w:p>
          <w:p w14:paraId="588D091B">
            <w:pPr>
              <w:jc w:val="center"/>
              <w:rPr>
                <w:sz w:val="30"/>
                <w:szCs w:val="30"/>
              </w:rPr>
            </w:pPr>
            <w:r>
              <w:rPr>
                <w:rFonts w:hint="eastAsia"/>
                <w:sz w:val="30"/>
                <w:szCs w:val="30"/>
              </w:rPr>
              <w:t>献</w:t>
            </w:r>
          </w:p>
        </w:tc>
        <w:tc>
          <w:tcPr>
            <w:tcW w:w="8131" w:type="dxa"/>
            <w:gridSpan w:val="4"/>
            <w:vAlign w:val="bottom"/>
          </w:tcPr>
          <w:p w14:paraId="35A32EEB">
            <w:pPr>
              <w:ind w:left="176" w:firstLine="4080"/>
              <w:rPr>
                <w:sz w:val="28"/>
                <w:szCs w:val="28"/>
              </w:rPr>
            </w:pPr>
            <w:r>
              <w:rPr>
                <w:rFonts w:hint="eastAsia"/>
                <w:sz w:val="28"/>
                <w:szCs w:val="28"/>
              </w:rPr>
              <w:t>单 位 盖 章</w:t>
            </w:r>
          </w:p>
          <w:p w14:paraId="504BCC9B">
            <w:pPr>
              <w:ind w:left="177"/>
              <w:rPr>
                <w:sz w:val="30"/>
                <w:szCs w:val="30"/>
              </w:rPr>
            </w:pPr>
          </w:p>
          <w:p w14:paraId="067E9C67">
            <w:pPr>
              <w:ind w:left="176" w:firstLine="5640"/>
              <w:rPr>
                <w:sz w:val="28"/>
                <w:szCs w:val="28"/>
              </w:rPr>
            </w:pPr>
            <w:r>
              <w:rPr>
                <w:rFonts w:hint="eastAsia"/>
                <w:sz w:val="28"/>
                <w:szCs w:val="28"/>
              </w:rPr>
              <w:t>年    月   日</w:t>
            </w:r>
          </w:p>
        </w:tc>
      </w:tr>
      <w:tr w14:paraId="5583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862" w:type="dxa"/>
            <w:vAlign w:val="center"/>
          </w:tcPr>
          <w:p w14:paraId="1A553E5B">
            <w:pPr>
              <w:jc w:val="center"/>
              <w:rPr>
                <w:sz w:val="30"/>
                <w:szCs w:val="30"/>
              </w:rPr>
            </w:pPr>
            <w:r>
              <w:rPr>
                <w:rFonts w:hint="eastAsia"/>
                <w:sz w:val="30"/>
                <w:szCs w:val="30"/>
              </w:rPr>
              <w:t>授</w:t>
            </w:r>
          </w:p>
          <w:p w14:paraId="5345DB42">
            <w:pPr>
              <w:jc w:val="center"/>
              <w:rPr>
                <w:sz w:val="30"/>
                <w:szCs w:val="30"/>
              </w:rPr>
            </w:pPr>
            <w:r>
              <w:rPr>
                <w:rFonts w:hint="eastAsia"/>
                <w:sz w:val="30"/>
                <w:szCs w:val="30"/>
              </w:rPr>
              <w:t>权</w:t>
            </w:r>
          </w:p>
          <w:p w14:paraId="39F967A4">
            <w:pPr>
              <w:jc w:val="center"/>
              <w:rPr>
                <w:sz w:val="30"/>
                <w:szCs w:val="30"/>
              </w:rPr>
            </w:pPr>
            <w:r>
              <w:rPr>
                <w:rFonts w:hint="eastAsia"/>
                <w:sz w:val="30"/>
                <w:szCs w:val="30"/>
              </w:rPr>
              <w:t>声</w:t>
            </w:r>
          </w:p>
          <w:p w14:paraId="3009D14D">
            <w:pPr>
              <w:jc w:val="center"/>
              <w:rPr>
                <w:sz w:val="30"/>
                <w:szCs w:val="30"/>
              </w:rPr>
            </w:pPr>
            <w:r>
              <w:rPr>
                <w:rFonts w:hint="eastAsia"/>
                <w:sz w:val="30"/>
                <w:szCs w:val="30"/>
              </w:rPr>
              <w:t>明</w:t>
            </w:r>
          </w:p>
        </w:tc>
        <w:tc>
          <w:tcPr>
            <w:tcW w:w="8131" w:type="dxa"/>
            <w:gridSpan w:val="4"/>
          </w:tcPr>
          <w:p w14:paraId="03AF3ED5">
            <w:pPr>
              <w:ind w:firstLine="360" w:firstLineChars="150"/>
              <w:rPr>
                <w:sz w:val="24"/>
              </w:rPr>
            </w:pPr>
          </w:p>
          <w:p w14:paraId="750A2C45">
            <w:pPr>
              <w:spacing w:line="360" w:lineRule="exact"/>
              <w:ind w:firstLine="480" w:firstLineChars="200"/>
              <w:rPr>
                <w:sz w:val="24"/>
              </w:rPr>
            </w:pPr>
            <w:r>
              <w:rPr>
                <w:rFonts w:hint="eastAsia"/>
                <w:sz w:val="24"/>
              </w:rPr>
              <w:t>为使优秀教学成果尽快并在更大范围内发挥示范效应，本单位同意在本成果获得省级教学成果奖的情况下，授权江苏省内各级教育行政部门和有关学校宣传推广本成果。</w:t>
            </w:r>
          </w:p>
          <w:p w14:paraId="22514A6E">
            <w:pPr>
              <w:ind w:firstLine="360" w:firstLineChars="150"/>
              <w:rPr>
                <w:sz w:val="24"/>
              </w:rPr>
            </w:pPr>
          </w:p>
          <w:p w14:paraId="23A11F13">
            <w:pPr>
              <w:ind w:firstLine="3920" w:firstLineChars="1400"/>
              <w:rPr>
                <w:rFonts w:eastAsia="仿宋_GB2312"/>
                <w:sz w:val="28"/>
                <w:szCs w:val="36"/>
              </w:rPr>
            </w:pPr>
            <w:r>
              <w:rPr>
                <w:rFonts w:hint="eastAsia" w:eastAsia="仿宋_GB2312"/>
                <w:sz w:val="28"/>
                <w:szCs w:val="36"/>
              </w:rPr>
              <w:t>单</w:t>
            </w:r>
            <w:r>
              <w:rPr>
                <w:rFonts w:eastAsia="仿宋_GB2312"/>
                <w:sz w:val="28"/>
                <w:szCs w:val="36"/>
              </w:rPr>
              <w:t xml:space="preserve"> </w:t>
            </w:r>
            <w:r>
              <w:rPr>
                <w:rFonts w:hint="eastAsia" w:eastAsia="仿宋_GB2312"/>
                <w:sz w:val="28"/>
                <w:szCs w:val="36"/>
              </w:rPr>
              <w:t>位</w:t>
            </w:r>
            <w:r>
              <w:rPr>
                <w:rFonts w:eastAsia="仿宋_GB2312"/>
                <w:sz w:val="28"/>
                <w:szCs w:val="36"/>
              </w:rPr>
              <w:t xml:space="preserve"> </w:t>
            </w:r>
            <w:r>
              <w:rPr>
                <w:rFonts w:hint="eastAsia" w:eastAsia="仿宋_GB2312"/>
                <w:sz w:val="28"/>
                <w:szCs w:val="36"/>
              </w:rPr>
              <w:t>盖</w:t>
            </w:r>
            <w:r>
              <w:rPr>
                <w:rFonts w:eastAsia="仿宋_GB2312"/>
                <w:sz w:val="28"/>
                <w:szCs w:val="36"/>
              </w:rPr>
              <w:t xml:space="preserve"> </w:t>
            </w:r>
            <w:r>
              <w:rPr>
                <w:rFonts w:hint="eastAsia" w:eastAsia="仿宋_GB2312"/>
                <w:sz w:val="28"/>
                <w:szCs w:val="36"/>
              </w:rPr>
              <w:t>章</w:t>
            </w:r>
          </w:p>
          <w:p w14:paraId="7731EFD2">
            <w:pPr>
              <w:ind w:firstLine="3920" w:firstLineChars="1400"/>
              <w:rPr>
                <w:rFonts w:eastAsia="仿宋_GB2312"/>
                <w:sz w:val="28"/>
                <w:szCs w:val="36"/>
              </w:rPr>
            </w:pPr>
          </w:p>
          <w:p w14:paraId="51CA35E9">
            <w:pPr>
              <w:ind w:left="176" w:firstLine="5600" w:firstLineChars="2000"/>
              <w:rPr>
                <w:sz w:val="28"/>
                <w:szCs w:val="28"/>
              </w:rPr>
            </w:pPr>
            <w:r>
              <w:rPr>
                <w:rFonts w:hint="eastAsia" w:eastAsia="仿宋_GB2312"/>
                <w:sz w:val="28"/>
                <w:szCs w:val="36"/>
              </w:rPr>
              <w:t>年</w:t>
            </w:r>
            <w:r>
              <w:rPr>
                <w:rFonts w:eastAsia="仿宋_GB2312"/>
                <w:sz w:val="28"/>
                <w:szCs w:val="36"/>
              </w:rPr>
              <w:t xml:space="preserve">   </w:t>
            </w:r>
            <w:r>
              <w:rPr>
                <w:rFonts w:hint="eastAsia" w:eastAsia="仿宋_GB2312"/>
                <w:sz w:val="28"/>
                <w:szCs w:val="36"/>
              </w:rPr>
              <w:t>月</w:t>
            </w:r>
            <w:r>
              <w:rPr>
                <w:rFonts w:eastAsia="仿宋_GB2312"/>
                <w:sz w:val="28"/>
                <w:szCs w:val="36"/>
              </w:rPr>
              <w:t xml:space="preserve">  </w:t>
            </w:r>
            <w:r>
              <w:rPr>
                <w:rFonts w:hint="eastAsia" w:eastAsia="仿宋_GB2312"/>
                <w:sz w:val="28"/>
                <w:szCs w:val="36"/>
              </w:rPr>
              <w:t>日</w:t>
            </w:r>
          </w:p>
        </w:tc>
      </w:tr>
    </w:tbl>
    <w:p w14:paraId="7E3EFCDE">
      <w:pPr>
        <w:jc w:val="left"/>
        <w:rPr>
          <w:rFonts w:eastAsia="仿宋_GB2312"/>
          <w:sz w:val="24"/>
        </w:rPr>
      </w:pPr>
      <w:r>
        <w:rPr>
          <w:rFonts w:hint="eastAsia" w:eastAsia="仿宋_GB2312"/>
          <w:sz w:val="24"/>
        </w:rPr>
        <w:t>注：若有其他主要完成单位，均需按序填报此表（不填此表视为无效完成单位），注明排序。</w:t>
      </w:r>
      <w:r>
        <w:rPr>
          <w:rFonts w:eastAsia="仿宋_GB2312"/>
          <w:sz w:val="24"/>
        </w:rPr>
        <w:br w:type="page"/>
      </w:r>
    </w:p>
    <w:p w14:paraId="44AF4AA3">
      <w:pPr>
        <w:jc w:val="center"/>
        <w:rPr>
          <w:rFonts w:eastAsia="黑体"/>
        </w:rPr>
      </w:pPr>
      <w:r>
        <w:rPr>
          <w:rFonts w:eastAsia="黑体"/>
        </w:rPr>
        <w:t>四、</w:t>
      </w:r>
      <w:r>
        <w:rPr>
          <w:rFonts w:hint="eastAsia" w:eastAsia="黑体"/>
        </w:rPr>
        <w:t>审核</w:t>
      </w:r>
      <w:r>
        <w:rPr>
          <w:rFonts w:eastAsia="黑体"/>
        </w:rPr>
        <w:t>、</w:t>
      </w:r>
      <w:r>
        <w:rPr>
          <w:rFonts w:hint="eastAsia" w:eastAsia="黑体"/>
        </w:rPr>
        <w:t>推荐</w:t>
      </w:r>
      <w:r>
        <w:rPr>
          <w:rFonts w:eastAsia="黑体"/>
        </w:rPr>
        <w:t>意见</w:t>
      </w:r>
    </w:p>
    <w:tbl>
      <w:tblPr>
        <w:tblStyle w:val="5"/>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0"/>
        <w:gridCol w:w="540"/>
        <w:gridCol w:w="7567"/>
      </w:tblGrid>
      <w:tr w14:paraId="5E67F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66" w:hRule="atLeast"/>
        </w:trPr>
        <w:tc>
          <w:tcPr>
            <w:tcW w:w="540" w:type="dxa"/>
            <w:vMerge w:val="restart"/>
            <w:tcBorders>
              <w:top w:val="single" w:color="auto" w:sz="8" w:space="0"/>
              <w:left w:val="single" w:color="auto" w:sz="8" w:space="0"/>
              <w:bottom w:val="single" w:color="auto" w:sz="4" w:space="0"/>
              <w:right w:val="single" w:color="auto" w:sz="4" w:space="0"/>
            </w:tcBorders>
            <w:vAlign w:val="center"/>
          </w:tcPr>
          <w:p w14:paraId="13CF32DF">
            <w:pPr>
              <w:jc w:val="center"/>
              <w:rPr>
                <w:rFonts w:eastAsia="仿宋_GB2312"/>
                <w:sz w:val="24"/>
              </w:rPr>
            </w:pPr>
            <w:r>
              <w:rPr>
                <w:rFonts w:hint="eastAsia" w:eastAsia="仿宋_GB2312"/>
                <w:sz w:val="24"/>
              </w:rPr>
              <w:t>申报单位意见</w:t>
            </w:r>
          </w:p>
        </w:tc>
        <w:tc>
          <w:tcPr>
            <w:tcW w:w="540" w:type="dxa"/>
            <w:tcBorders>
              <w:top w:val="single" w:color="auto" w:sz="8" w:space="0"/>
              <w:left w:val="single" w:color="auto" w:sz="4" w:space="0"/>
              <w:bottom w:val="single" w:color="auto" w:sz="4" w:space="0"/>
              <w:right w:val="single" w:color="auto" w:sz="4" w:space="0"/>
            </w:tcBorders>
            <w:vAlign w:val="center"/>
          </w:tcPr>
          <w:p w14:paraId="0EDF5ED2">
            <w:pPr>
              <w:jc w:val="center"/>
              <w:rPr>
                <w:rFonts w:eastAsia="仿宋_GB2312"/>
                <w:sz w:val="24"/>
              </w:rPr>
            </w:pPr>
          </w:p>
          <w:p w14:paraId="2A454E8B">
            <w:pPr>
              <w:jc w:val="center"/>
              <w:rPr>
                <w:rFonts w:eastAsia="仿宋_GB2312"/>
                <w:sz w:val="24"/>
              </w:rPr>
            </w:pPr>
            <w:r>
              <w:rPr>
                <w:rFonts w:hint="eastAsia" w:eastAsia="仿宋_GB2312"/>
                <w:sz w:val="24"/>
              </w:rPr>
              <w:t>审核</w:t>
            </w:r>
          </w:p>
          <w:p w14:paraId="3FE30370">
            <w:pPr>
              <w:jc w:val="center"/>
              <w:rPr>
                <w:rFonts w:eastAsia="仿宋_GB2312"/>
                <w:sz w:val="24"/>
              </w:rPr>
            </w:pPr>
            <w:r>
              <w:rPr>
                <w:rFonts w:hint="eastAsia" w:eastAsia="仿宋_GB2312"/>
                <w:sz w:val="24"/>
              </w:rPr>
              <w:t>意见</w:t>
            </w:r>
          </w:p>
          <w:p w14:paraId="0307AA78">
            <w:pPr>
              <w:ind w:firstLine="4560" w:firstLineChars="1900"/>
              <w:jc w:val="center"/>
              <w:rPr>
                <w:rFonts w:eastAsia="仿宋_GB2312"/>
                <w:sz w:val="24"/>
              </w:rPr>
            </w:pPr>
          </w:p>
        </w:tc>
        <w:tc>
          <w:tcPr>
            <w:tcW w:w="7567" w:type="dxa"/>
            <w:tcBorders>
              <w:top w:val="single" w:color="auto" w:sz="8" w:space="0"/>
              <w:left w:val="single" w:color="auto" w:sz="4" w:space="0"/>
              <w:bottom w:val="single" w:color="auto" w:sz="4" w:space="0"/>
              <w:right w:val="single" w:color="auto" w:sz="8" w:space="0"/>
            </w:tcBorders>
          </w:tcPr>
          <w:p w14:paraId="58237BB5">
            <w:pPr>
              <w:ind w:left="4200"/>
              <w:rPr>
                <w:rFonts w:eastAsia="仿宋_GB2312"/>
                <w:sz w:val="24"/>
              </w:rPr>
            </w:pPr>
          </w:p>
          <w:p w14:paraId="644DBED9">
            <w:pPr>
              <w:ind w:left="4200"/>
              <w:rPr>
                <w:rFonts w:eastAsia="仿宋_GB2312"/>
                <w:sz w:val="24"/>
              </w:rPr>
            </w:pPr>
          </w:p>
          <w:p w14:paraId="159F717D">
            <w:pPr>
              <w:ind w:left="4200"/>
              <w:rPr>
                <w:rFonts w:eastAsia="仿宋_GB2312"/>
                <w:sz w:val="24"/>
              </w:rPr>
            </w:pPr>
          </w:p>
          <w:p w14:paraId="20D1760B">
            <w:pPr>
              <w:ind w:left="4200"/>
              <w:rPr>
                <w:rFonts w:eastAsia="仿宋_GB2312"/>
                <w:sz w:val="24"/>
              </w:rPr>
            </w:pPr>
            <w:r>
              <w:rPr>
                <w:rFonts w:eastAsia="仿宋_GB2312"/>
                <w:sz w:val="24"/>
              </w:rPr>
              <w:t xml:space="preserve"> </w:t>
            </w:r>
          </w:p>
          <w:p w14:paraId="1EAA4F3A">
            <w:pPr>
              <w:ind w:firstLine="2160" w:firstLineChars="900"/>
              <w:rPr>
                <w:rFonts w:eastAsia="仿宋_GB2312"/>
                <w:sz w:val="24"/>
              </w:rPr>
            </w:pPr>
          </w:p>
          <w:p w14:paraId="06AE25A3">
            <w:pPr>
              <w:rPr>
                <w:rFonts w:eastAsia="仿宋_GB2312"/>
                <w:sz w:val="24"/>
              </w:rPr>
            </w:pPr>
          </w:p>
          <w:p w14:paraId="61E68F37">
            <w:pPr>
              <w:ind w:right="960"/>
              <w:jc w:val="right"/>
              <w:rPr>
                <w:rFonts w:eastAsia="仿宋_GB2312"/>
                <w:sz w:val="24"/>
              </w:rPr>
            </w:pPr>
            <w:r>
              <w:rPr>
                <w:rFonts w:hint="eastAsia" w:eastAsia="仿宋_GB2312"/>
                <w:sz w:val="24"/>
              </w:rPr>
              <w:t>成果第一完成单位教务部门负责人签字：</w:t>
            </w:r>
          </w:p>
          <w:p w14:paraId="6511293D">
            <w:pPr>
              <w:ind w:firstLine="1200" w:firstLineChars="500"/>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2AA7F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11" w:hRule="atLeast"/>
        </w:trPr>
        <w:tc>
          <w:tcPr>
            <w:tcW w:w="540" w:type="dxa"/>
            <w:vMerge w:val="continue"/>
            <w:tcBorders>
              <w:top w:val="single" w:color="auto" w:sz="8" w:space="0"/>
              <w:left w:val="single" w:color="auto" w:sz="8" w:space="0"/>
              <w:bottom w:val="single" w:color="auto" w:sz="4" w:space="0"/>
              <w:right w:val="single" w:color="auto" w:sz="4" w:space="0"/>
            </w:tcBorders>
            <w:vAlign w:val="center"/>
          </w:tcPr>
          <w:p w14:paraId="558D055D">
            <w:pPr>
              <w:widowControl/>
              <w:jc w:val="left"/>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1E13B407">
            <w:pPr>
              <w:jc w:val="center"/>
              <w:rPr>
                <w:rFonts w:eastAsia="仿宋_GB2312"/>
                <w:sz w:val="24"/>
              </w:rPr>
            </w:pPr>
            <w:r>
              <w:rPr>
                <w:rFonts w:hint="eastAsia" w:eastAsia="仿宋_GB2312"/>
                <w:sz w:val="24"/>
              </w:rPr>
              <w:t>申报意见</w:t>
            </w:r>
          </w:p>
        </w:tc>
        <w:tc>
          <w:tcPr>
            <w:tcW w:w="7567" w:type="dxa"/>
            <w:tcBorders>
              <w:top w:val="single" w:color="auto" w:sz="4" w:space="0"/>
              <w:left w:val="single" w:color="auto" w:sz="4" w:space="0"/>
              <w:bottom w:val="single" w:color="auto" w:sz="4" w:space="0"/>
              <w:right w:val="single" w:color="auto" w:sz="8" w:space="0"/>
            </w:tcBorders>
          </w:tcPr>
          <w:p w14:paraId="74EE31F4">
            <w:pPr>
              <w:widowControl/>
              <w:jc w:val="left"/>
              <w:rPr>
                <w:rFonts w:eastAsia="仿宋_GB2312"/>
                <w:sz w:val="28"/>
              </w:rPr>
            </w:pPr>
          </w:p>
          <w:p w14:paraId="70FF4D6E">
            <w:pPr>
              <w:widowControl/>
              <w:jc w:val="left"/>
              <w:rPr>
                <w:rFonts w:eastAsia="仿宋_GB2312"/>
                <w:sz w:val="28"/>
              </w:rPr>
            </w:pPr>
          </w:p>
          <w:p w14:paraId="0D4A7577">
            <w:pPr>
              <w:jc w:val="center"/>
              <w:rPr>
                <w:rFonts w:eastAsia="仿宋_GB2312"/>
                <w:sz w:val="24"/>
              </w:rPr>
            </w:pPr>
            <w:r>
              <w:rPr>
                <w:rFonts w:eastAsia="仿宋_GB2312"/>
                <w:sz w:val="24"/>
              </w:rPr>
              <w:t xml:space="preserve">             </w:t>
            </w:r>
          </w:p>
          <w:p w14:paraId="7C891D7C">
            <w:pPr>
              <w:jc w:val="center"/>
              <w:rPr>
                <w:rFonts w:eastAsia="仿宋_GB2312"/>
                <w:sz w:val="24"/>
              </w:rPr>
            </w:pPr>
          </w:p>
          <w:p w14:paraId="333D1449">
            <w:pPr>
              <w:jc w:val="center"/>
              <w:rPr>
                <w:rFonts w:eastAsia="仿宋_GB2312"/>
                <w:sz w:val="24"/>
              </w:rPr>
            </w:pPr>
          </w:p>
          <w:p w14:paraId="49400046">
            <w:pPr>
              <w:ind w:right="960"/>
              <w:jc w:val="right"/>
              <w:rPr>
                <w:rFonts w:eastAsia="仿宋_GB2312"/>
                <w:sz w:val="24"/>
              </w:rPr>
            </w:pPr>
            <w:r>
              <w:rPr>
                <w:rFonts w:hint="eastAsia" w:eastAsia="仿宋_GB2312"/>
                <w:sz w:val="24"/>
              </w:rPr>
              <w:t>成果第一完成单位负责人签字（单位公章）：</w:t>
            </w:r>
          </w:p>
          <w:p w14:paraId="37574968">
            <w:pPr>
              <w:ind w:right="560"/>
              <w:jc w:val="center"/>
              <w:rPr>
                <w:rFonts w:eastAsia="仿宋_GB2312"/>
                <w:sz w:val="28"/>
              </w:rPr>
            </w:pPr>
            <w:r>
              <w:rPr>
                <w:rFonts w:eastAsia="仿宋_GB2312"/>
                <w:sz w:val="28"/>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p>
        </w:tc>
      </w:tr>
      <w:tr w14:paraId="6BFBC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55" w:hRule="atLeast"/>
        </w:trPr>
        <w:tc>
          <w:tcPr>
            <w:tcW w:w="540" w:type="dxa"/>
            <w:vMerge w:val="restart"/>
            <w:tcBorders>
              <w:top w:val="single" w:color="auto" w:sz="4" w:space="0"/>
              <w:left w:val="single" w:color="auto" w:sz="8" w:space="0"/>
              <w:bottom w:val="single" w:color="auto" w:sz="8" w:space="0"/>
              <w:right w:val="single" w:color="auto" w:sz="4" w:space="0"/>
            </w:tcBorders>
            <w:vAlign w:val="center"/>
          </w:tcPr>
          <w:p w14:paraId="25C17E13">
            <w:pPr>
              <w:jc w:val="center"/>
              <w:rPr>
                <w:rFonts w:eastAsia="仿宋_GB2312"/>
                <w:sz w:val="24"/>
              </w:rPr>
            </w:pPr>
            <w:r>
              <w:rPr>
                <w:rFonts w:hint="eastAsia" w:eastAsia="仿宋_GB2312"/>
                <w:sz w:val="24"/>
              </w:rPr>
              <w:t>推荐单位</w:t>
            </w:r>
          </w:p>
          <w:p w14:paraId="0B0E6EB4">
            <w:pPr>
              <w:jc w:val="center"/>
              <w:rPr>
                <w:rFonts w:eastAsia="仿宋_GB2312"/>
                <w:sz w:val="24"/>
              </w:rPr>
            </w:pPr>
            <w:r>
              <w:rPr>
                <w:rFonts w:hint="eastAsia" w:eastAsia="仿宋_GB2312"/>
                <w:sz w:val="24"/>
              </w:rPr>
              <w:t>意</w:t>
            </w:r>
          </w:p>
          <w:p w14:paraId="43B9B406">
            <w:pPr>
              <w:jc w:val="center"/>
              <w:rPr>
                <w:rFonts w:eastAsia="仿宋_GB2312"/>
                <w:sz w:val="24"/>
              </w:rPr>
            </w:pPr>
            <w:r>
              <w:rPr>
                <w:rFonts w:hint="eastAsia" w:eastAsia="仿宋_GB2312"/>
                <w:sz w:val="24"/>
              </w:rPr>
              <w:t>见</w:t>
            </w:r>
          </w:p>
        </w:tc>
        <w:tc>
          <w:tcPr>
            <w:tcW w:w="540" w:type="dxa"/>
            <w:tcBorders>
              <w:top w:val="single" w:color="auto" w:sz="4" w:space="0"/>
              <w:left w:val="single" w:color="auto" w:sz="4" w:space="0"/>
              <w:bottom w:val="single" w:color="auto" w:sz="4" w:space="0"/>
              <w:right w:val="single" w:color="auto" w:sz="4" w:space="0"/>
            </w:tcBorders>
            <w:vAlign w:val="center"/>
          </w:tcPr>
          <w:p w14:paraId="463C32B4">
            <w:pPr>
              <w:jc w:val="center"/>
              <w:rPr>
                <w:rFonts w:eastAsia="仿宋_GB2312"/>
                <w:sz w:val="24"/>
              </w:rPr>
            </w:pPr>
            <w:r>
              <w:rPr>
                <w:rFonts w:hint="eastAsia" w:eastAsia="仿宋_GB2312"/>
                <w:sz w:val="24"/>
              </w:rPr>
              <w:t>审核意见</w:t>
            </w:r>
          </w:p>
        </w:tc>
        <w:tc>
          <w:tcPr>
            <w:tcW w:w="7567" w:type="dxa"/>
            <w:tcBorders>
              <w:top w:val="single" w:color="auto" w:sz="4" w:space="0"/>
              <w:left w:val="single" w:color="auto" w:sz="4" w:space="0"/>
              <w:bottom w:val="single" w:color="auto" w:sz="4" w:space="0"/>
              <w:right w:val="single" w:color="auto" w:sz="8" w:space="0"/>
            </w:tcBorders>
          </w:tcPr>
          <w:p w14:paraId="0E720C25">
            <w:pPr>
              <w:jc w:val="center"/>
              <w:rPr>
                <w:rFonts w:eastAsia="仿宋_GB2312"/>
                <w:sz w:val="24"/>
              </w:rPr>
            </w:pPr>
            <w:r>
              <w:rPr>
                <w:rFonts w:eastAsia="仿宋_GB2312"/>
                <w:sz w:val="28"/>
              </w:rPr>
              <w:t xml:space="preserve">                       </w:t>
            </w:r>
          </w:p>
          <w:p w14:paraId="4848985F">
            <w:pPr>
              <w:ind w:right="560"/>
              <w:jc w:val="center"/>
              <w:rPr>
                <w:rFonts w:eastAsia="仿宋_GB2312"/>
                <w:sz w:val="24"/>
              </w:rPr>
            </w:pPr>
            <w:r>
              <w:rPr>
                <w:rFonts w:eastAsia="仿宋_GB2312"/>
                <w:sz w:val="24"/>
              </w:rPr>
              <w:t xml:space="preserve"> </w:t>
            </w:r>
          </w:p>
          <w:p w14:paraId="240A3F71">
            <w:pPr>
              <w:ind w:right="560"/>
              <w:jc w:val="center"/>
              <w:rPr>
                <w:rFonts w:eastAsia="仿宋_GB2312"/>
                <w:sz w:val="24"/>
              </w:rPr>
            </w:pPr>
          </w:p>
          <w:p w14:paraId="38309E1B">
            <w:pPr>
              <w:ind w:right="560"/>
              <w:jc w:val="center"/>
              <w:rPr>
                <w:rFonts w:eastAsia="仿宋_GB2312"/>
                <w:sz w:val="24"/>
              </w:rPr>
            </w:pPr>
          </w:p>
          <w:p w14:paraId="3C2E334C">
            <w:pPr>
              <w:ind w:right="560"/>
              <w:jc w:val="center"/>
              <w:rPr>
                <w:rFonts w:eastAsia="仿宋_GB2312"/>
                <w:sz w:val="24"/>
              </w:rPr>
            </w:pPr>
          </w:p>
          <w:p w14:paraId="5372BB02">
            <w:pPr>
              <w:ind w:left="2397" w:right="560"/>
              <w:jc w:val="center"/>
              <w:rPr>
                <w:rFonts w:eastAsia="仿宋_GB2312"/>
                <w:sz w:val="24"/>
              </w:rPr>
            </w:pPr>
          </w:p>
          <w:p w14:paraId="737D11BE">
            <w:pPr>
              <w:ind w:right="560" w:firstLine="1680" w:firstLineChars="700"/>
              <w:rPr>
                <w:rFonts w:eastAsia="仿宋_GB2312"/>
                <w:sz w:val="24"/>
              </w:rPr>
            </w:pPr>
          </w:p>
          <w:p w14:paraId="201E93F2">
            <w:pPr>
              <w:ind w:right="560" w:firstLine="1680" w:firstLineChars="700"/>
              <w:rPr>
                <w:rFonts w:eastAsia="仿宋_GB2312"/>
                <w:sz w:val="24"/>
              </w:rPr>
            </w:pPr>
          </w:p>
          <w:p w14:paraId="501E705F">
            <w:pPr>
              <w:ind w:right="560" w:firstLine="2160" w:firstLineChars="900"/>
              <w:rPr>
                <w:rFonts w:eastAsia="仿宋_GB2312"/>
                <w:sz w:val="24"/>
              </w:rPr>
            </w:pPr>
            <w:r>
              <w:rPr>
                <w:rFonts w:hint="eastAsia" w:eastAsia="仿宋_GB2312"/>
                <w:sz w:val="24"/>
              </w:rPr>
              <w:t>设区市教育局责任处室负责人签字：</w:t>
            </w:r>
          </w:p>
          <w:p w14:paraId="3AC9D4F6">
            <w:pPr>
              <w:ind w:right="560"/>
              <w:rPr>
                <w:rFonts w:eastAsia="仿宋_GB2312"/>
                <w:sz w:val="28"/>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773CC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65" w:hRule="atLeast"/>
        </w:trPr>
        <w:tc>
          <w:tcPr>
            <w:tcW w:w="540" w:type="dxa"/>
            <w:vMerge w:val="continue"/>
            <w:tcBorders>
              <w:top w:val="single" w:color="auto" w:sz="4" w:space="0"/>
              <w:left w:val="single" w:color="auto" w:sz="8" w:space="0"/>
              <w:bottom w:val="single" w:color="auto" w:sz="8" w:space="0"/>
              <w:right w:val="single" w:color="auto" w:sz="4" w:space="0"/>
            </w:tcBorders>
            <w:vAlign w:val="center"/>
          </w:tcPr>
          <w:p w14:paraId="347A6438">
            <w:pPr>
              <w:widowControl/>
              <w:jc w:val="left"/>
              <w:rPr>
                <w:rFonts w:eastAsia="仿宋_GB2312"/>
                <w:sz w:val="24"/>
              </w:rPr>
            </w:pPr>
          </w:p>
        </w:tc>
        <w:tc>
          <w:tcPr>
            <w:tcW w:w="540" w:type="dxa"/>
            <w:tcBorders>
              <w:top w:val="single" w:color="auto" w:sz="4" w:space="0"/>
              <w:left w:val="single" w:color="auto" w:sz="4" w:space="0"/>
              <w:bottom w:val="single" w:color="auto" w:sz="8" w:space="0"/>
              <w:right w:val="single" w:color="auto" w:sz="4" w:space="0"/>
            </w:tcBorders>
            <w:vAlign w:val="center"/>
          </w:tcPr>
          <w:p w14:paraId="566382E5">
            <w:pPr>
              <w:jc w:val="center"/>
              <w:rPr>
                <w:rFonts w:eastAsia="仿宋_GB2312"/>
                <w:sz w:val="24"/>
              </w:rPr>
            </w:pPr>
            <w:r>
              <w:rPr>
                <w:rFonts w:hint="eastAsia" w:eastAsia="仿宋_GB2312"/>
                <w:sz w:val="24"/>
              </w:rPr>
              <w:t>推荐意见</w:t>
            </w:r>
          </w:p>
        </w:tc>
        <w:tc>
          <w:tcPr>
            <w:tcW w:w="7567" w:type="dxa"/>
            <w:tcBorders>
              <w:top w:val="single" w:color="auto" w:sz="4" w:space="0"/>
              <w:left w:val="single" w:color="auto" w:sz="4" w:space="0"/>
              <w:bottom w:val="single" w:color="auto" w:sz="8" w:space="0"/>
              <w:right w:val="single" w:color="auto" w:sz="8" w:space="0"/>
            </w:tcBorders>
          </w:tcPr>
          <w:p w14:paraId="42A18121">
            <w:pPr>
              <w:ind w:right="560"/>
              <w:rPr>
                <w:rFonts w:eastAsia="仿宋_GB2312"/>
                <w:sz w:val="24"/>
              </w:rPr>
            </w:pPr>
          </w:p>
          <w:p w14:paraId="48E3A515">
            <w:pPr>
              <w:ind w:left="2397" w:right="560"/>
              <w:jc w:val="center"/>
              <w:rPr>
                <w:rFonts w:eastAsia="仿宋_GB2312"/>
                <w:sz w:val="24"/>
              </w:rPr>
            </w:pPr>
          </w:p>
          <w:p w14:paraId="6040E527">
            <w:pPr>
              <w:ind w:left="2397" w:right="560"/>
              <w:jc w:val="center"/>
              <w:rPr>
                <w:rFonts w:eastAsia="仿宋_GB2312"/>
                <w:sz w:val="24"/>
              </w:rPr>
            </w:pPr>
          </w:p>
          <w:p w14:paraId="34A3F0CB">
            <w:pPr>
              <w:ind w:right="560"/>
              <w:rPr>
                <w:rFonts w:eastAsia="仿宋_GB2312"/>
                <w:sz w:val="24"/>
              </w:rPr>
            </w:pPr>
          </w:p>
          <w:p w14:paraId="10597D9B">
            <w:pPr>
              <w:ind w:left="2397" w:right="560"/>
              <w:jc w:val="center"/>
              <w:rPr>
                <w:rFonts w:eastAsia="仿宋_GB2312"/>
                <w:sz w:val="24"/>
              </w:rPr>
            </w:pPr>
          </w:p>
          <w:p w14:paraId="54345F53">
            <w:pPr>
              <w:ind w:left="2397" w:right="560"/>
              <w:jc w:val="center"/>
              <w:rPr>
                <w:rFonts w:eastAsia="仿宋_GB2312"/>
                <w:sz w:val="24"/>
              </w:rPr>
            </w:pPr>
          </w:p>
          <w:p w14:paraId="7839DFF2">
            <w:pPr>
              <w:ind w:left="2397" w:right="560"/>
              <w:jc w:val="center"/>
              <w:rPr>
                <w:rFonts w:eastAsia="仿宋_GB2312"/>
                <w:sz w:val="24"/>
              </w:rPr>
            </w:pPr>
          </w:p>
          <w:p w14:paraId="5F513D39">
            <w:pPr>
              <w:ind w:right="560" w:firstLine="1800" w:firstLineChars="750"/>
              <w:rPr>
                <w:rFonts w:eastAsia="仿宋_GB2312"/>
                <w:sz w:val="24"/>
              </w:rPr>
            </w:pPr>
            <w:r>
              <w:rPr>
                <w:rFonts w:hint="eastAsia" w:eastAsia="仿宋_GB2312"/>
                <w:sz w:val="24"/>
              </w:rPr>
              <w:t>设区市教育局负责人签字（单位公章）：</w:t>
            </w:r>
          </w:p>
          <w:p w14:paraId="4AA6ACB7">
            <w:pPr>
              <w:ind w:right="560"/>
              <w:jc w:val="center"/>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08B8D168">
      <w:pPr>
        <w:widowControl/>
        <w:jc w:val="left"/>
      </w:pPr>
      <w:r>
        <w:br w:type="page"/>
      </w:r>
    </w:p>
    <w:p w14:paraId="64834768">
      <w:pPr>
        <w:spacing w:line="420" w:lineRule="exact"/>
        <w:rPr>
          <w:rFonts w:eastAsia="黑体"/>
        </w:rPr>
      </w:pPr>
      <w:r>
        <w:rPr>
          <w:rFonts w:hint="eastAsia" w:eastAsia="黑体"/>
        </w:rPr>
        <w:t>附</w:t>
      </w:r>
    </w:p>
    <w:p w14:paraId="1B574F9A">
      <w:pPr>
        <w:spacing w:line="420" w:lineRule="exact"/>
        <w:rPr>
          <w:b/>
        </w:rPr>
      </w:pPr>
    </w:p>
    <w:p w14:paraId="7F959338">
      <w:pPr>
        <w:adjustRightInd w:val="0"/>
        <w:snapToGrid w:val="0"/>
        <w:spacing w:line="560" w:lineRule="exact"/>
        <w:jc w:val="center"/>
        <w:rPr>
          <w:rFonts w:eastAsia="方正小标宋简体"/>
          <w:bCs/>
          <w:kern w:val="0"/>
          <w:sz w:val="36"/>
          <w:szCs w:val="36"/>
        </w:rPr>
      </w:pPr>
      <w:r>
        <w:rPr>
          <w:rFonts w:hint="eastAsia" w:eastAsia="方正小标宋简体"/>
          <w:bCs/>
          <w:kern w:val="0"/>
          <w:sz w:val="36"/>
          <w:szCs w:val="36"/>
        </w:rPr>
        <w:t>申报材料填写说明</w:t>
      </w:r>
    </w:p>
    <w:p w14:paraId="283DC81A">
      <w:pPr>
        <w:snapToGrid w:val="0"/>
        <w:spacing w:line="560" w:lineRule="exact"/>
        <w:ind w:firstLine="602" w:firstLineChars="200"/>
        <w:rPr>
          <w:b/>
          <w:sz w:val="30"/>
          <w:szCs w:val="30"/>
        </w:rPr>
      </w:pPr>
    </w:p>
    <w:p w14:paraId="566F92B2">
      <w:pPr>
        <w:snapToGrid w:val="0"/>
        <w:spacing w:line="560" w:lineRule="exact"/>
        <w:ind w:firstLine="600" w:firstLineChars="200"/>
        <w:rPr>
          <w:rFonts w:eastAsia="仿宋_GB2312"/>
          <w:bCs/>
          <w:sz w:val="30"/>
          <w:szCs w:val="30"/>
        </w:rPr>
      </w:pPr>
      <w:r>
        <w:rPr>
          <w:rFonts w:hint="eastAsia" w:eastAsia="仿宋_GB2312"/>
          <w:bCs/>
          <w:sz w:val="30"/>
          <w:szCs w:val="30"/>
        </w:rPr>
        <w:t>《2021年江苏省教学成果奖（职业教育类）申报表》（以下简称《申报表》）是2021年江苏省教学成果奖申请、推荐、评审、批准的主要依据，必须严格按规定的格式、栏目及所列标题如实、全面填写。</w:t>
      </w:r>
    </w:p>
    <w:p w14:paraId="115B95E7">
      <w:pPr>
        <w:snapToGrid w:val="0"/>
        <w:spacing w:line="560" w:lineRule="exact"/>
        <w:ind w:firstLine="600" w:firstLineChars="200"/>
        <w:rPr>
          <w:rFonts w:eastAsia="黑体"/>
          <w:bCs/>
          <w:sz w:val="30"/>
          <w:szCs w:val="30"/>
        </w:rPr>
      </w:pPr>
      <w:r>
        <w:rPr>
          <w:rFonts w:hint="eastAsia" w:eastAsia="黑体"/>
          <w:bCs/>
          <w:sz w:val="30"/>
          <w:szCs w:val="30"/>
        </w:rPr>
        <w:t>一、封面</w:t>
      </w:r>
    </w:p>
    <w:p w14:paraId="1B57ABA9">
      <w:pPr>
        <w:snapToGrid w:val="0"/>
        <w:spacing w:line="560" w:lineRule="exact"/>
        <w:ind w:firstLine="600" w:firstLineChars="200"/>
        <w:rPr>
          <w:rFonts w:eastAsia="仿宋_GB2312"/>
          <w:bCs/>
          <w:sz w:val="30"/>
          <w:szCs w:val="30"/>
        </w:rPr>
      </w:pPr>
      <w:r>
        <w:rPr>
          <w:rFonts w:hint="eastAsia" w:eastAsia="仿宋_GB2312"/>
          <w:bCs/>
          <w:sz w:val="30"/>
          <w:szCs w:val="30"/>
        </w:rPr>
        <w:t>1．申报类别：填写中等职业教育、五年制高等职业教育或三年制高等职业教育。</w:t>
      </w:r>
    </w:p>
    <w:p w14:paraId="69750749">
      <w:pPr>
        <w:snapToGrid w:val="0"/>
        <w:spacing w:line="560" w:lineRule="exact"/>
        <w:ind w:firstLine="600" w:firstLineChars="200"/>
        <w:rPr>
          <w:rFonts w:eastAsia="仿宋_GB2312"/>
          <w:bCs/>
          <w:sz w:val="30"/>
          <w:szCs w:val="30"/>
        </w:rPr>
      </w:pPr>
      <w:r>
        <w:rPr>
          <w:rFonts w:hint="eastAsia" w:eastAsia="仿宋_GB2312"/>
          <w:bCs/>
          <w:sz w:val="30"/>
          <w:szCs w:val="30"/>
        </w:rPr>
        <w:t>2．成果名称：应准确、简明地反映出成果的主要内容和特征，字数（含符号）不超过</w:t>
      </w:r>
      <w:r>
        <w:rPr>
          <w:rFonts w:eastAsia="仿宋_GB2312"/>
          <w:bCs/>
          <w:sz w:val="30"/>
          <w:szCs w:val="30"/>
        </w:rPr>
        <w:t>35</w:t>
      </w:r>
      <w:r>
        <w:rPr>
          <w:rFonts w:hint="eastAsia" w:eastAsia="仿宋_GB2312"/>
          <w:bCs/>
          <w:sz w:val="30"/>
          <w:szCs w:val="30"/>
        </w:rPr>
        <w:t>个汉字。</w:t>
      </w:r>
    </w:p>
    <w:p w14:paraId="1DFCF248">
      <w:pPr>
        <w:snapToGrid w:val="0"/>
        <w:spacing w:line="560" w:lineRule="exact"/>
        <w:ind w:firstLine="600" w:firstLineChars="200"/>
        <w:rPr>
          <w:rFonts w:eastAsia="仿宋_GB2312"/>
          <w:bCs/>
          <w:sz w:val="30"/>
          <w:szCs w:val="30"/>
        </w:rPr>
      </w:pPr>
      <w:r>
        <w:rPr>
          <w:rFonts w:hint="eastAsia" w:eastAsia="仿宋_GB2312"/>
          <w:bCs/>
          <w:sz w:val="30"/>
          <w:szCs w:val="30"/>
        </w:rPr>
        <w:t>3．成果完成人、成果完成单位：按《教学成果奖励条例》《江苏省教学成果奖励办法》等有关文件规定填写。集体完成的成果，成果完成人和成果完成单位按照其贡献大小从左至右或从上到下顺序排列。每项成果的主要完成人原则上不超过10人，主要完成单位原则上不超过5个。</w:t>
      </w:r>
    </w:p>
    <w:p w14:paraId="6915CD0B">
      <w:pPr>
        <w:snapToGrid w:val="0"/>
        <w:spacing w:line="560" w:lineRule="exact"/>
        <w:ind w:firstLine="600" w:firstLineChars="200"/>
        <w:rPr>
          <w:rFonts w:eastAsia="仿宋_GB2312"/>
          <w:bCs/>
          <w:sz w:val="30"/>
          <w:szCs w:val="30"/>
        </w:rPr>
      </w:pPr>
      <w:r>
        <w:rPr>
          <w:rFonts w:hint="eastAsia" w:eastAsia="仿宋_GB2312"/>
          <w:bCs/>
          <w:sz w:val="30"/>
          <w:szCs w:val="30"/>
        </w:rPr>
        <w:t>4．推荐单位名称：中等职业学校申报项目为各设区市教育局，高校申报项目为成果第一完成单位。</w:t>
      </w:r>
    </w:p>
    <w:p w14:paraId="046815E9">
      <w:pPr>
        <w:snapToGrid w:val="0"/>
        <w:spacing w:line="560" w:lineRule="exact"/>
        <w:ind w:firstLine="600" w:firstLineChars="200"/>
        <w:rPr>
          <w:rFonts w:eastAsia="仿宋_GB2312"/>
          <w:bCs/>
          <w:sz w:val="30"/>
          <w:szCs w:val="30"/>
        </w:rPr>
      </w:pPr>
      <w:r>
        <w:rPr>
          <w:rFonts w:hint="eastAsia" w:eastAsia="仿宋_GB2312"/>
          <w:bCs/>
          <w:sz w:val="30"/>
          <w:szCs w:val="30"/>
        </w:rPr>
        <w:t>5．填表时间：应为成果完成单位</w:t>
      </w:r>
      <w:r>
        <w:rPr>
          <w:rFonts w:eastAsia="仿宋_GB2312"/>
          <w:bCs/>
          <w:sz w:val="30"/>
          <w:szCs w:val="30"/>
        </w:rPr>
        <w:t>/</w:t>
      </w:r>
      <w:r>
        <w:rPr>
          <w:rFonts w:hint="eastAsia" w:eastAsia="仿宋_GB2312"/>
          <w:bCs/>
          <w:sz w:val="30"/>
          <w:szCs w:val="30"/>
        </w:rPr>
        <w:t>成果完成人决定申报2021年江苏省教学成果奖的时间。</w:t>
      </w:r>
    </w:p>
    <w:p w14:paraId="0EAEBECD">
      <w:pPr>
        <w:snapToGrid w:val="0"/>
        <w:spacing w:line="560" w:lineRule="exact"/>
        <w:ind w:firstLine="600" w:firstLineChars="200"/>
        <w:rPr>
          <w:rFonts w:eastAsia="仿宋_GB2312"/>
          <w:bCs/>
          <w:sz w:val="30"/>
          <w:szCs w:val="30"/>
        </w:rPr>
      </w:pPr>
      <w:r>
        <w:rPr>
          <w:rFonts w:hint="eastAsia" w:eastAsia="仿宋_GB2312"/>
          <w:bCs/>
          <w:sz w:val="30"/>
          <w:szCs w:val="30"/>
        </w:rPr>
        <w:t>6．成果所属类别：填写“教书育人”“教学改革”“教学建设”“教学管理”或“其他”。注意与代码的第5个数字对应。</w:t>
      </w:r>
    </w:p>
    <w:p w14:paraId="46A7D674">
      <w:pPr>
        <w:snapToGrid w:val="0"/>
        <w:spacing w:line="560" w:lineRule="exact"/>
        <w:ind w:firstLine="600" w:firstLineChars="200"/>
        <w:rPr>
          <w:rFonts w:eastAsia="仿宋_GB2312"/>
          <w:bCs/>
          <w:sz w:val="30"/>
          <w:szCs w:val="30"/>
        </w:rPr>
      </w:pPr>
      <w:r>
        <w:rPr>
          <w:rFonts w:hint="eastAsia" w:eastAsia="仿宋_GB2312"/>
          <w:bCs/>
          <w:sz w:val="30"/>
          <w:szCs w:val="30"/>
        </w:rPr>
        <w:t>7．代码组成形式为：abcde，详释如下：</w:t>
      </w:r>
    </w:p>
    <w:p w14:paraId="62FA8FFD">
      <w:pPr>
        <w:snapToGrid w:val="0"/>
        <w:spacing w:line="560" w:lineRule="exact"/>
        <w:ind w:firstLine="600" w:firstLineChars="200"/>
        <w:rPr>
          <w:rFonts w:eastAsia="仿宋_GB2312"/>
          <w:bCs/>
          <w:sz w:val="30"/>
          <w:szCs w:val="30"/>
        </w:rPr>
      </w:pPr>
      <w:r>
        <w:rPr>
          <w:rFonts w:hint="eastAsia" w:eastAsia="仿宋_GB2312"/>
          <w:bCs/>
          <w:sz w:val="30"/>
          <w:szCs w:val="30"/>
        </w:rPr>
        <w:t>a：成果属中等职业教育填1，三年制高等职业教育填2，五年制高等职业教育填3，其他填0。</w:t>
      </w:r>
    </w:p>
    <w:p w14:paraId="2FDAFA95">
      <w:pPr>
        <w:snapToGrid w:val="0"/>
        <w:spacing w:line="560" w:lineRule="exact"/>
        <w:ind w:firstLine="600" w:firstLineChars="200"/>
        <w:rPr>
          <w:rFonts w:eastAsia="仿宋_GB2312"/>
          <w:bCs/>
          <w:sz w:val="30"/>
          <w:szCs w:val="30"/>
        </w:rPr>
      </w:pPr>
      <w:r>
        <w:rPr>
          <w:rFonts w:eastAsia="仿宋_GB2312"/>
          <w:bCs/>
          <w:sz w:val="30"/>
          <w:szCs w:val="30"/>
        </w:rPr>
        <w:t>bc</w:t>
      </w:r>
      <w:r>
        <w:rPr>
          <w:rFonts w:hint="eastAsia" w:eastAsia="仿宋_GB2312"/>
          <w:bCs/>
          <w:sz w:val="30"/>
          <w:szCs w:val="30"/>
        </w:rPr>
        <w:t>：表示成果所属专业大类代码：</w:t>
      </w:r>
    </w:p>
    <w:p w14:paraId="6EC97112">
      <w:pPr>
        <w:snapToGrid w:val="0"/>
        <w:spacing w:line="560" w:lineRule="exact"/>
        <w:ind w:firstLine="600" w:firstLineChars="200"/>
        <w:rPr>
          <w:rFonts w:eastAsia="仿宋_GB2312"/>
          <w:bCs/>
          <w:sz w:val="30"/>
          <w:szCs w:val="30"/>
        </w:rPr>
      </w:pPr>
      <w:r>
        <w:rPr>
          <w:rFonts w:hint="eastAsia" w:eastAsia="仿宋_GB2312"/>
          <w:bCs/>
          <w:sz w:val="30"/>
          <w:szCs w:val="30"/>
        </w:rPr>
        <w:t>中等职业教育：农林牧渔</w:t>
      </w:r>
      <w:r>
        <w:rPr>
          <w:rFonts w:eastAsia="仿宋_GB2312"/>
          <w:bCs/>
          <w:sz w:val="30"/>
          <w:szCs w:val="30"/>
        </w:rPr>
        <w:t>—61</w:t>
      </w:r>
      <w:r>
        <w:rPr>
          <w:rFonts w:hint="eastAsia" w:eastAsia="仿宋_GB2312"/>
          <w:bCs/>
          <w:sz w:val="30"/>
          <w:szCs w:val="30"/>
        </w:rPr>
        <w:t>，资源环境与安全</w:t>
      </w:r>
      <w:r>
        <w:rPr>
          <w:rFonts w:eastAsia="仿宋_GB2312"/>
          <w:bCs/>
          <w:sz w:val="30"/>
          <w:szCs w:val="30"/>
        </w:rPr>
        <w:t>—62</w:t>
      </w:r>
      <w:r>
        <w:rPr>
          <w:rFonts w:hint="eastAsia" w:eastAsia="仿宋_GB2312"/>
          <w:bCs/>
          <w:sz w:val="30"/>
          <w:szCs w:val="30"/>
        </w:rPr>
        <w:t>，能源动力与材料</w:t>
      </w:r>
      <w:r>
        <w:rPr>
          <w:rFonts w:eastAsia="仿宋_GB2312"/>
          <w:bCs/>
          <w:sz w:val="30"/>
          <w:szCs w:val="30"/>
        </w:rPr>
        <w:t>—63</w:t>
      </w:r>
      <w:r>
        <w:rPr>
          <w:rFonts w:hint="eastAsia" w:eastAsia="仿宋_GB2312"/>
          <w:bCs/>
          <w:sz w:val="30"/>
          <w:szCs w:val="30"/>
        </w:rPr>
        <w:t>，土木建筑</w:t>
      </w:r>
      <w:r>
        <w:rPr>
          <w:rFonts w:eastAsia="仿宋_GB2312"/>
          <w:bCs/>
          <w:sz w:val="30"/>
          <w:szCs w:val="30"/>
        </w:rPr>
        <w:t>—64</w:t>
      </w:r>
      <w:r>
        <w:rPr>
          <w:rFonts w:hint="eastAsia" w:eastAsia="仿宋_GB2312"/>
          <w:bCs/>
          <w:sz w:val="30"/>
          <w:szCs w:val="30"/>
        </w:rPr>
        <w:t>，水利</w:t>
      </w:r>
      <w:r>
        <w:rPr>
          <w:rFonts w:eastAsia="仿宋_GB2312"/>
          <w:bCs/>
          <w:sz w:val="30"/>
          <w:szCs w:val="30"/>
        </w:rPr>
        <w:t>—65</w:t>
      </w:r>
      <w:r>
        <w:rPr>
          <w:rFonts w:hint="eastAsia" w:eastAsia="仿宋_GB2312"/>
          <w:bCs/>
          <w:sz w:val="30"/>
          <w:szCs w:val="30"/>
        </w:rPr>
        <w:t>，装备制造</w:t>
      </w:r>
      <w:r>
        <w:rPr>
          <w:rFonts w:eastAsia="仿宋_GB2312"/>
          <w:bCs/>
          <w:sz w:val="30"/>
          <w:szCs w:val="30"/>
        </w:rPr>
        <w:t>—66</w:t>
      </w:r>
      <w:r>
        <w:rPr>
          <w:rFonts w:hint="eastAsia" w:eastAsia="仿宋_GB2312"/>
          <w:bCs/>
          <w:sz w:val="30"/>
          <w:szCs w:val="30"/>
        </w:rPr>
        <w:t>，生物与化工</w:t>
      </w:r>
      <w:r>
        <w:rPr>
          <w:rFonts w:eastAsia="仿宋_GB2312"/>
          <w:bCs/>
          <w:sz w:val="30"/>
          <w:szCs w:val="30"/>
        </w:rPr>
        <w:t>—67</w:t>
      </w:r>
      <w:r>
        <w:rPr>
          <w:rFonts w:hint="eastAsia" w:eastAsia="仿宋_GB2312"/>
          <w:bCs/>
          <w:sz w:val="30"/>
          <w:szCs w:val="30"/>
        </w:rPr>
        <w:t>，轻工纺织</w:t>
      </w:r>
      <w:r>
        <w:rPr>
          <w:rFonts w:eastAsia="仿宋_GB2312"/>
          <w:bCs/>
          <w:sz w:val="30"/>
          <w:szCs w:val="30"/>
        </w:rPr>
        <w:t>—68</w:t>
      </w:r>
      <w:r>
        <w:rPr>
          <w:rFonts w:hint="eastAsia" w:eastAsia="仿宋_GB2312"/>
          <w:bCs/>
          <w:sz w:val="30"/>
          <w:szCs w:val="30"/>
        </w:rPr>
        <w:t>，食品药品与粮食</w:t>
      </w:r>
      <w:r>
        <w:rPr>
          <w:rFonts w:eastAsia="仿宋_GB2312"/>
          <w:bCs/>
          <w:sz w:val="30"/>
          <w:szCs w:val="30"/>
        </w:rPr>
        <w:t>—69</w:t>
      </w:r>
      <w:r>
        <w:rPr>
          <w:rFonts w:hint="eastAsia" w:eastAsia="仿宋_GB2312"/>
          <w:bCs/>
          <w:sz w:val="30"/>
          <w:szCs w:val="30"/>
        </w:rPr>
        <w:t>，交通运输</w:t>
      </w:r>
      <w:r>
        <w:rPr>
          <w:rFonts w:eastAsia="仿宋_GB2312"/>
          <w:bCs/>
          <w:sz w:val="30"/>
          <w:szCs w:val="30"/>
        </w:rPr>
        <w:t>—70</w:t>
      </w:r>
      <w:r>
        <w:rPr>
          <w:rFonts w:hint="eastAsia" w:eastAsia="仿宋_GB2312"/>
          <w:bCs/>
          <w:sz w:val="30"/>
          <w:szCs w:val="30"/>
        </w:rPr>
        <w:t>，电子与信息</w:t>
      </w:r>
      <w:r>
        <w:rPr>
          <w:rFonts w:eastAsia="仿宋_GB2312"/>
          <w:bCs/>
          <w:sz w:val="30"/>
          <w:szCs w:val="30"/>
        </w:rPr>
        <w:t>—71</w:t>
      </w:r>
      <w:r>
        <w:rPr>
          <w:rFonts w:hint="eastAsia" w:eastAsia="仿宋_GB2312"/>
          <w:bCs/>
          <w:sz w:val="30"/>
          <w:szCs w:val="30"/>
        </w:rPr>
        <w:t>，医药卫生</w:t>
      </w:r>
      <w:r>
        <w:rPr>
          <w:rFonts w:eastAsia="仿宋_GB2312"/>
          <w:bCs/>
          <w:sz w:val="30"/>
          <w:szCs w:val="30"/>
        </w:rPr>
        <w:t>—72</w:t>
      </w:r>
      <w:r>
        <w:rPr>
          <w:rFonts w:hint="eastAsia" w:eastAsia="仿宋_GB2312"/>
          <w:bCs/>
          <w:sz w:val="30"/>
          <w:szCs w:val="30"/>
        </w:rPr>
        <w:t>，财经商贸</w:t>
      </w:r>
      <w:r>
        <w:rPr>
          <w:rFonts w:eastAsia="仿宋_GB2312"/>
          <w:bCs/>
          <w:sz w:val="30"/>
          <w:szCs w:val="30"/>
        </w:rPr>
        <w:t>—73</w:t>
      </w:r>
      <w:r>
        <w:rPr>
          <w:rFonts w:hint="eastAsia" w:eastAsia="仿宋_GB2312"/>
          <w:bCs/>
          <w:sz w:val="30"/>
          <w:szCs w:val="30"/>
        </w:rPr>
        <w:t>，旅游</w:t>
      </w:r>
      <w:r>
        <w:rPr>
          <w:rFonts w:eastAsia="仿宋_GB2312"/>
          <w:bCs/>
          <w:sz w:val="30"/>
          <w:szCs w:val="30"/>
        </w:rPr>
        <w:t>—74</w:t>
      </w:r>
      <w:r>
        <w:rPr>
          <w:rFonts w:hint="eastAsia" w:eastAsia="仿宋_GB2312"/>
          <w:bCs/>
          <w:sz w:val="30"/>
          <w:szCs w:val="30"/>
        </w:rPr>
        <w:t>，文化艺术</w:t>
      </w:r>
      <w:r>
        <w:rPr>
          <w:rFonts w:eastAsia="仿宋_GB2312"/>
          <w:bCs/>
          <w:sz w:val="30"/>
          <w:szCs w:val="30"/>
        </w:rPr>
        <w:t>—75</w:t>
      </w:r>
      <w:r>
        <w:rPr>
          <w:rFonts w:hint="eastAsia" w:eastAsia="仿宋_GB2312"/>
          <w:bCs/>
          <w:sz w:val="30"/>
          <w:szCs w:val="30"/>
        </w:rPr>
        <w:t>，新闻传播</w:t>
      </w:r>
      <w:r>
        <w:rPr>
          <w:rFonts w:eastAsia="仿宋_GB2312"/>
          <w:bCs/>
          <w:sz w:val="30"/>
          <w:szCs w:val="30"/>
        </w:rPr>
        <w:t>—76</w:t>
      </w:r>
      <w:r>
        <w:rPr>
          <w:rFonts w:hint="eastAsia" w:eastAsia="仿宋_GB2312"/>
          <w:bCs/>
          <w:sz w:val="30"/>
          <w:szCs w:val="30"/>
        </w:rPr>
        <w:t>，教育与体育</w:t>
      </w:r>
      <w:r>
        <w:rPr>
          <w:rFonts w:eastAsia="仿宋_GB2312"/>
          <w:bCs/>
          <w:sz w:val="30"/>
          <w:szCs w:val="30"/>
        </w:rPr>
        <w:t>—77</w:t>
      </w:r>
      <w:r>
        <w:rPr>
          <w:rFonts w:hint="eastAsia" w:eastAsia="仿宋_GB2312"/>
          <w:bCs/>
          <w:sz w:val="30"/>
          <w:szCs w:val="30"/>
        </w:rPr>
        <w:t>，公安与司法</w:t>
      </w:r>
      <w:r>
        <w:rPr>
          <w:rFonts w:eastAsia="仿宋_GB2312"/>
          <w:bCs/>
          <w:sz w:val="30"/>
          <w:szCs w:val="30"/>
        </w:rPr>
        <w:t>—78</w:t>
      </w:r>
      <w:r>
        <w:rPr>
          <w:rFonts w:hint="eastAsia" w:eastAsia="仿宋_GB2312"/>
          <w:bCs/>
          <w:sz w:val="30"/>
          <w:szCs w:val="30"/>
        </w:rPr>
        <w:t>，公共管理与服务</w:t>
      </w:r>
      <w:r>
        <w:rPr>
          <w:rFonts w:eastAsia="仿宋_GB2312"/>
          <w:bCs/>
          <w:sz w:val="30"/>
          <w:szCs w:val="30"/>
        </w:rPr>
        <w:t>—79</w:t>
      </w:r>
      <w:r>
        <w:rPr>
          <w:rFonts w:hint="eastAsia" w:eastAsia="仿宋_GB2312"/>
          <w:bCs/>
          <w:sz w:val="30"/>
          <w:szCs w:val="30"/>
        </w:rPr>
        <w:t>，公共基础课程</w:t>
      </w:r>
      <w:r>
        <w:rPr>
          <w:rFonts w:eastAsia="仿宋_GB2312"/>
          <w:bCs/>
          <w:sz w:val="30"/>
          <w:szCs w:val="30"/>
        </w:rPr>
        <w:t>—00</w:t>
      </w:r>
      <w:r>
        <w:rPr>
          <w:rFonts w:hint="eastAsia" w:eastAsia="仿宋_GB2312"/>
          <w:bCs/>
          <w:sz w:val="30"/>
          <w:szCs w:val="30"/>
        </w:rPr>
        <w:t>，面向所有专业</w:t>
      </w:r>
      <w:r>
        <w:rPr>
          <w:rFonts w:eastAsia="仿宋_GB2312"/>
          <w:bCs/>
          <w:sz w:val="30"/>
          <w:szCs w:val="30"/>
        </w:rPr>
        <w:t>—99</w:t>
      </w:r>
      <w:r>
        <w:rPr>
          <w:rFonts w:hint="eastAsia" w:eastAsia="仿宋_GB2312"/>
          <w:bCs/>
          <w:sz w:val="30"/>
          <w:szCs w:val="30"/>
        </w:rPr>
        <w:t>。</w:t>
      </w:r>
    </w:p>
    <w:p w14:paraId="4697FC83">
      <w:pPr>
        <w:snapToGrid w:val="0"/>
        <w:spacing w:line="560" w:lineRule="exact"/>
        <w:ind w:firstLine="600" w:firstLineChars="200"/>
        <w:rPr>
          <w:rFonts w:eastAsia="仿宋_GB2312"/>
          <w:bCs/>
          <w:sz w:val="30"/>
          <w:szCs w:val="30"/>
        </w:rPr>
      </w:pPr>
      <w:r>
        <w:rPr>
          <w:rFonts w:hint="eastAsia" w:eastAsia="仿宋_GB2312"/>
          <w:bCs/>
          <w:sz w:val="30"/>
          <w:szCs w:val="30"/>
        </w:rPr>
        <w:t>三年制高等职业教育和五年制高等职业教育：农林牧渔</w:t>
      </w:r>
      <w:r>
        <w:rPr>
          <w:rFonts w:eastAsia="仿宋_GB2312"/>
          <w:bCs/>
          <w:sz w:val="30"/>
          <w:szCs w:val="30"/>
        </w:rPr>
        <w:t>—41</w:t>
      </w:r>
      <w:r>
        <w:rPr>
          <w:rFonts w:hint="eastAsia" w:eastAsia="仿宋_GB2312"/>
          <w:bCs/>
          <w:sz w:val="30"/>
          <w:szCs w:val="30"/>
        </w:rPr>
        <w:t>，资源环境与安全</w:t>
      </w:r>
      <w:r>
        <w:rPr>
          <w:rFonts w:eastAsia="仿宋_GB2312"/>
          <w:bCs/>
          <w:sz w:val="30"/>
          <w:szCs w:val="30"/>
        </w:rPr>
        <w:t>—42</w:t>
      </w:r>
      <w:r>
        <w:rPr>
          <w:rFonts w:hint="eastAsia" w:eastAsia="仿宋_GB2312"/>
          <w:bCs/>
          <w:sz w:val="30"/>
          <w:szCs w:val="30"/>
        </w:rPr>
        <w:t>，能源动力与材料</w:t>
      </w:r>
      <w:r>
        <w:rPr>
          <w:rFonts w:eastAsia="仿宋_GB2312"/>
          <w:bCs/>
          <w:sz w:val="30"/>
          <w:szCs w:val="30"/>
        </w:rPr>
        <w:t>—43</w:t>
      </w:r>
      <w:r>
        <w:rPr>
          <w:rFonts w:hint="eastAsia" w:eastAsia="仿宋_GB2312"/>
          <w:bCs/>
          <w:sz w:val="30"/>
          <w:szCs w:val="30"/>
        </w:rPr>
        <w:t>，土木建筑</w:t>
      </w:r>
      <w:r>
        <w:rPr>
          <w:rFonts w:eastAsia="仿宋_GB2312"/>
          <w:bCs/>
          <w:sz w:val="30"/>
          <w:szCs w:val="30"/>
        </w:rPr>
        <w:t>—44</w:t>
      </w:r>
      <w:r>
        <w:rPr>
          <w:rFonts w:hint="eastAsia" w:eastAsia="仿宋_GB2312"/>
          <w:bCs/>
          <w:sz w:val="30"/>
          <w:szCs w:val="30"/>
        </w:rPr>
        <w:t>，水利</w:t>
      </w:r>
      <w:r>
        <w:rPr>
          <w:rFonts w:eastAsia="仿宋_GB2312"/>
          <w:bCs/>
          <w:sz w:val="30"/>
          <w:szCs w:val="30"/>
        </w:rPr>
        <w:t>—45</w:t>
      </w:r>
      <w:r>
        <w:rPr>
          <w:rFonts w:hint="eastAsia" w:eastAsia="仿宋_GB2312"/>
          <w:bCs/>
          <w:sz w:val="30"/>
          <w:szCs w:val="30"/>
        </w:rPr>
        <w:t>，装备制造</w:t>
      </w:r>
      <w:r>
        <w:rPr>
          <w:rFonts w:eastAsia="仿宋_GB2312"/>
          <w:bCs/>
          <w:sz w:val="30"/>
          <w:szCs w:val="30"/>
        </w:rPr>
        <w:t>—46</w:t>
      </w:r>
      <w:r>
        <w:rPr>
          <w:rFonts w:hint="eastAsia" w:eastAsia="仿宋_GB2312"/>
          <w:bCs/>
          <w:sz w:val="30"/>
          <w:szCs w:val="30"/>
        </w:rPr>
        <w:t>，生物与化工</w:t>
      </w:r>
      <w:r>
        <w:rPr>
          <w:rFonts w:eastAsia="仿宋_GB2312"/>
          <w:bCs/>
          <w:sz w:val="30"/>
          <w:szCs w:val="30"/>
        </w:rPr>
        <w:t>—47</w:t>
      </w:r>
      <w:r>
        <w:rPr>
          <w:rFonts w:hint="eastAsia" w:eastAsia="仿宋_GB2312"/>
          <w:bCs/>
          <w:sz w:val="30"/>
          <w:szCs w:val="30"/>
        </w:rPr>
        <w:t>，轻工纺织</w:t>
      </w:r>
      <w:r>
        <w:rPr>
          <w:rFonts w:eastAsia="仿宋_GB2312"/>
          <w:bCs/>
          <w:sz w:val="30"/>
          <w:szCs w:val="30"/>
        </w:rPr>
        <w:t>—48</w:t>
      </w:r>
      <w:r>
        <w:rPr>
          <w:rFonts w:hint="eastAsia" w:eastAsia="仿宋_GB2312"/>
          <w:bCs/>
          <w:sz w:val="30"/>
          <w:szCs w:val="30"/>
        </w:rPr>
        <w:t>，食品药品与粮食</w:t>
      </w:r>
      <w:r>
        <w:rPr>
          <w:rFonts w:eastAsia="仿宋_GB2312"/>
          <w:bCs/>
          <w:sz w:val="30"/>
          <w:szCs w:val="30"/>
        </w:rPr>
        <w:t>—49</w:t>
      </w:r>
      <w:r>
        <w:rPr>
          <w:rFonts w:hint="eastAsia" w:eastAsia="仿宋_GB2312"/>
          <w:bCs/>
          <w:sz w:val="30"/>
          <w:szCs w:val="30"/>
        </w:rPr>
        <w:t>，交通运输</w:t>
      </w:r>
      <w:r>
        <w:rPr>
          <w:rFonts w:eastAsia="仿宋_GB2312"/>
          <w:bCs/>
          <w:sz w:val="30"/>
          <w:szCs w:val="30"/>
        </w:rPr>
        <w:t>—50</w:t>
      </w:r>
      <w:r>
        <w:rPr>
          <w:rFonts w:hint="eastAsia" w:eastAsia="仿宋_GB2312"/>
          <w:bCs/>
          <w:sz w:val="30"/>
          <w:szCs w:val="30"/>
        </w:rPr>
        <w:t>，电子与信息</w:t>
      </w:r>
      <w:r>
        <w:rPr>
          <w:rFonts w:eastAsia="仿宋_GB2312"/>
          <w:bCs/>
          <w:sz w:val="30"/>
          <w:szCs w:val="30"/>
        </w:rPr>
        <w:t>—51</w:t>
      </w:r>
      <w:r>
        <w:rPr>
          <w:rFonts w:hint="eastAsia" w:eastAsia="仿宋_GB2312"/>
          <w:bCs/>
          <w:sz w:val="30"/>
          <w:szCs w:val="30"/>
        </w:rPr>
        <w:t>，医药卫生</w:t>
      </w:r>
      <w:r>
        <w:rPr>
          <w:rFonts w:eastAsia="仿宋_GB2312"/>
          <w:bCs/>
          <w:sz w:val="30"/>
          <w:szCs w:val="30"/>
        </w:rPr>
        <w:t>—52</w:t>
      </w:r>
      <w:r>
        <w:rPr>
          <w:rFonts w:hint="eastAsia" w:eastAsia="仿宋_GB2312"/>
          <w:bCs/>
          <w:sz w:val="30"/>
          <w:szCs w:val="30"/>
        </w:rPr>
        <w:t>，财经商贸</w:t>
      </w:r>
      <w:r>
        <w:rPr>
          <w:rFonts w:eastAsia="仿宋_GB2312"/>
          <w:bCs/>
          <w:sz w:val="30"/>
          <w:szCs w:val="30"/>
        </w:rPr>
        <w:t>—53</w:t>
      </w:r>
      <w:r>
        <w:rPr>
          <w:rFonts w:hint="eastAsia" w:eastAsia="仿宋_GB2312"/>
          <w:bCs/>
          <w:sz w:val="30"/>
          <w:szCs w:val="30"/>
        </w:rPr>
        <w:t>，旅游</w:t>
      </w:r>
      <w:r>
        <w:rPr>
          <w:rFonts w:eastAsia="仿宋_GB2312"/>
          <w:bCs/>
          <w:sz w:val="30"/>
          <w:szCs w:val="30"/>
        </w:rPr>
        <w:t>—54</w:t>
      </w:r>
      <w:r>
        <w:rPr>
          <w:rFonts w:hint="eastAsia" w:eastAsia="仿宋_GB2312"/>
          <w:bCs/>
          <w:sz w:val="30"/>
          <w:szCs w:val="30"/>
        </w:rPr>
        <w:t>，文化艺术</w:t>
      </w:r>
      <w:r>
        <w:rPr>
          <w:rFonts w:eastAsia="仿宋_GB2312"/>
          <w:bCs/>
          <w:sz w:val="30"/>
          <w:szCs w:val="30"/>
        </w:rPr>
        <w:t>—55</w:t>
      </w:r>
      <w:r>
        <w:rPr>
          <w:rFonts w:hint="eastAsia" w:eastAsia="仿宋_GB2312"/>
          <w:bCs/>
          <w:sz w:val="30"/>
          <w:szCs w:val="30"/>
        </w:rPr>
        <w:t>，新闻传播</w:t>
      </w:r>
      <w:r>
        <w:rPr>
          <w:rFonts w:eastAsia="仿宋_GB2312"/>
          <w:bCs/>
          <w:sz w:val="30"/>
          <w:szCs w:val="30"/>
        </w:rPr>
        <w:t>—56</w:t>
      </w:r>
      <w:r>
        <w:rPr>
          <w:rFonts w:hint="eastAsia" w:eastAsia="仿宋_GB2312"/>
          <w:bCs/>
          <w:sz w:val="30"/>
          <w:szCs w:val="30"/>
        </w:rPr>
        <w:t>，教育与体育</w:t>
      </w:r>
      <w:r>
        <w:rPr>
          <w:rFonts w:eastAsia="仿宋_GB2312"/>
          <w:bCs/>
          <w:sz w:val="30"/>
          <w:szCs w:val="30"/>
        </w:rPr>
        <w:t>—57</w:t>
      </w:r>
      <w:r>
        <w:rPr>
          <w:rFonts w:hint="eastAsia" w:eastAsia="仿宋_GB2312"/>
          <w:bCs/>
          <w:sz w:val="30"/>
          <w:szCs w:val="30"/>
        </w:rPr>
        <w:t>，公安与司法</w:t>
      </w:r>
      <w:r>
        <w:rPr>
          <w:rFonts w:eastAsia="仿宋_GB2312"/>
          <w:bCs/>
          <w:sz w:val="30"/>
          <w:szCs w:val="30"/>
        </w:rPr>
        <w:t>—58</w:t>
      </w:r>
      <w:r>
        <w:rPr>
          <w:rFonts w:hint="eastAsia" w:eastAsia="仿宋_GB2312"/>
          <w:bCs/>
          <w:sz w:val="30"/>
          <w:szCs w:val="30"/>
        </w:rPr>
        <w:t>，公共管理与服务</w:t>
      </w:r>
      <w:r>
        <w:rPr>
          <w:rFonts w:eastAsia="仿宋_GB2312"/>
          <w:bCs/>
          <w:sz w:val="30"/>
          <w:szCs w:val="30"/>
        </w:rPr>
        <w:t>—59</w:t>
      </w:r>
      <w:r>
        <w:rPr>
          <w:rFonts w:hint="eastAsia" w:eastAsia="仿宋_GB2312"/>
          <w:bCs/>
          <w:sz w:val="30"/>
          <w:szCs w:val="30"/>
        </w:rPr>
        <w:t>，公共基础课程</w:t>
      </w:r>
      <w:r>
        <w:rPr>
          <w:rFonts w:eastAsia="仿宋_GB2312"/>
          <w:bCs/>
          <w:sz w:val="30"/>
          <w:szCs w:val="30"/>
        </w:rPr>
        <w:t>—00</w:t>
      </w:r>
      <w:r>
        <w:rPr>
          <w:rFonts w:hint="eastAsia" w:eastAsia="仿宋_GB2312"/>
          <w:bCs/>
          <w:sz w:val="30"/>
          <w:szCs w:val="30"/>
        </w:rPr>
        <w:t>，面向所有专业</w:t>
      </w:r>
      <w:r>
        <w:rPr>
          <w:rFonts w:eastAsia="仿宋_GB2312"/>
          <w:bCs/>
          <w:sz w:val="30"/>
          <w:szCs w:val="30"/>
        </w:rPr>
        <w:t>—99</w:t>
      </w:r>
      <w:r>
        <w:rPr>
          <w:rFonts w:hint="eastAsia" w:eastAsia="仿宋_GB2312"/>
          <w:bCs/>
          <w:sz w:val="30"/>
          <w:szCs w:val="30"/>
        </w:rPr>
        <w:t>。</w:t>
      </w:r>
    </w:p>
    <w:p w14:paraId="4FBF1763">
      <w:pPr>
        <w:snapToGrid w:val="0"/>
        <w:spacing w:line="560" w:lineRule="exact"/>
        <w:ind w:firstLine="600" w:firstLineChars="200"/>
        <w:rPr>
          <w:rFonts w:eastAsia="仿宋_GB2312"/>
          <w:bCs/>
          <w:sz w:val="30"/>
          <w:szCs w:val="30"/>
        </w:rPr>
      </w:pPr>
      <w:r>
        <w:rPr>
          <w:rFonts w:hint="eastAsia" w:eastAsia="仿宋_GB2312"/>
          <w:bCs/>
          <w:sz w:val="30"/>
          <w:szCs w:val="30"/>
        </w:rPr>
        <w:t>代码</w:t>
      </w:r>
      <w:r>
        <w:rPr>
          <w:rFonts w:eastAsia="仿宋_GB2312"/>
          <w:bCs/>
          <w:sz w:val="30"/>
          <w:szCs w:val="30"/>
        </w:rPr>
        <w:t>b</w:t>
      </w:r>
      <w:r>
        <w:rPr>
          <w:rFonts w:hint="eastAsia" w:eastAsia="仿宋_GB2312"/>
          <w:bCs/>
          <w:sz w:val="30"/>
          <w:szCs w:val="30"/>
        </w:rPr>
        <w:t>c需与《职业教育专业目录（2021年）》一致。</w:t>
      </w:r>
    </w:p>
    <w:p w14:paraId="47648A04">
      <w:pPr>
        <w:snapToGrid w:val="0"/>
        <w:spacing w:line="560" w:lineRule="exact"/>
        <w:ind w:firstLine="600" w:firstLineChars="200"/>
        <w:rPr>
          <w:rFonts w:eastAsia="仿宋_GB2312"/>
          <w:bCs/>
          <w:sz w:val="30"/>
          <w:szCs w:val="30"/>
        </w:rPr>
      </w:pPr>
      <w:r>
        <w:rPr>
          <w:rFonts w:eastAsia="仿宋_GB2312"/>
          <w:bCs/>
          <w:sz w:val="30"/>
          <w:szCs w:val="30"/>
        </w:rPr>
        <w:t>d</w:t>
      </w:r>
      <w:r>
        <w:rPr>
          <w:rFonts w:hint="eastAsia" w:eastAsia="仿宋_GB2312"/>
          <w:bCs/>
          <w:sz w:val="30"/>
          <w:szCs w:val="30"/>
        </w:rPr>
        <w:t>：成果完成人为一人填1、两人填2……，10人及以上填0。</w:t>
      </w:r>
    </w:p>
    <w:p w14:paraId="681B812E">
      <w:pPr>
        <w:overflowPunct w:val="0"/>
        <w:ind w:firstLine="640" w:firstLineChars="200"/>
        <w:rPr>
          <w:rFonts w:eastAsia="仿宋_GB2312"/>
          <w:bCs/>
          <w:sz w:val="30"/>
          <w:szCs w:val="30"/>
        </w:rPr>
      </w:pPr>
      <w:r>
        <w:rPr>
          <w:bCs/>
        </w:rPr>
        <w:t>e：</w:t>
      </w:r>
      <w:r>
        <w:rPr>
          <w:rFonts w:hint="eastAsia" w:eastAsia="仿宋_GB2312"/>
          <w:bCs/>
          <w:sz w:val="30"/>
          <w:szCs w:val="30"/>
        </w:rPr>
        <w:t>成果内容属</w:t>
      </w:r>
      <w:r>
        <w:rPr>
          <w:rFonts w:eastAsia="仿宋_GB2312"/>
          <w:bCs/>
          <w:sz w:val="30"/>
          <w:szCs w:val="30"/>
        </w:rPr>
        <w:t>教书育人填1，教学改革填2，教学建设填3，教学管理填4</w:t>
      </w:r>
      <w:r>
        <w:rPr>
          <w:rFonts w:hint="eastAsia" w:eastAsia="仿宋_GB2312"/>
          <w:bCs/>
          <w:sz w:val="30"/>
          <w:szCs w:val="30"/>
        </w:rPr>
        <w:t>，</w:t>
      </w:r>
      <w:r>
        <w:rPr>
          <w:rFonts w:eastAsia="仿宋_GB2312"/>
          <w:bCs/>
          <w:sz w:val="30"/>
          <w:szCs w:val="30"/>
        </w:rPr>
        <w:t>其他填0。</w:t>
      </w:r>
    </w:p>
    <w:p w14:paraId="01CC915A">
      <w:pPr>
        <w:snapToGrid w:val="0"/>
        <w:spacing w:line="560" w:lineRule="exact"/>
        <w:ind w:firstLine="600" w:firstLineChars="200"/>
        <w:rPr>
          <w:rFonts w:eastAsia="仿宋_GB2312"/>
          <w:bCs/>
          <w:sz w:val="30"/>
          <w:szCs w:val="30"/>
        </w:rPr>
      </w:pPr>
      <w:r>
        <w:rPr>
          <w:rFonts w:hint="eastAsia" w:eastAsia="仿宋_GB2312"/>
          <w:bCs/>
          <w:sz w:val="30"/>
          <w:szCs w:val="30"/>
        </w:rPr>
        <w:t>8．序号：填写设区市教育局推荐或高校申报成果的顺序号。</w:t>
      </w:r>
    </w:p>
    <w:p w14:paraId="75B98A39">
      <w:pPr>
        <w:snapToGrid w:val="0"/>
        <w:spacing w:line="560" w:lineRule="exact"/>
        <w:ind w:firstLine="588" w:firstLineChars="196"/>
        <w:rPr>
          <w:rFonts w:eastAsia="黑体"/>
          <w:bCs/>
          <w:sz w:val="30"/>
          <w:szCs w:val="30"/>
        </w:rPr>
      </w:pPr>
      <w:r>
        <w:rPr>
          <w:rFonts w:hint="eastAsia" w:eastAsia="黑体"/>
          <w:bCs/>
          <w:sz w:val="30"/>
          <w:szCs w:val="30"/>
        </w:rPr>
        <w:t>二、成果简介</w:t>
      </w:r>
    </w:p>
    <w:p w14:paraId="6283A1FF">
      <w:pPr>
        <w:snapToGrid w:val="0"/>
        <w:spacing w:line="560" w:lineRule="exact"/>
        <w:ind w:firstLine="600" w:firstLineChars="200"/>
        <w:rPr>
          <w:rFonts w:eastAsia="仿宋_GB2312"/>
          <w:bCs/>
          <w:sz w:val="30"/>
          <w:szCs w:val="30"/>
        </w:rPr>
      </w:pPr>
      <w:r>
        <w:rPr>
          <w:rFonts w:eastAsia="仿宋_GB2312"/>
          <w:bCs/>
          <w:sz w:val="30"/>
          <w:szCs w:val="30"/>
        </w:rPr>
        <w:t>1</w:t>
      </w:r>
      <w:r>
        <w:rPr>
          <w:rFonts w:hint="eastAsia" w:eastAsia="仿宋_GB2312"/>
          <w:bCs/>
          <w:sz w:val="30"/>
          <w:szCs w:val="30"/>
        </w:rPr>
        <w:t>．成果曾获奖励情况：</w:t>
      </w:r>
      <w:r>
        <w:rPr>
          <w:rFonts w:eastAsia="仿宋_GB2312"/>
          <w:bCs/>
          <w:sz w:val="30"/>
          <w:szCs w:val="30"/>
        </w:rPr>
        <w:t>指</w:t>
      </w:r>
      <w:r>
        <w:rPr>
          <w:rFonts w:hint="eastAsia" w:eastAsia="仿宋_GB2312"/>
          <w:bCs/>
          <w:sz w:val="30"/>
          <w:szCs w:val="30"/>
        </w:rPr>
        <w:t>各级</w:t>
      </w:r>
      <w:r>
        <w:rPr>
          <w:rFonts w:eastAsia="仿宋_GB2312"/>
          <w:bCs/>
          <w:sz w:val="30"/>
          <w:szCs w:val="30"/>
        </w:rPr>
        <w:t>政府</w:t>
      </w:r>
      <w:r>
        <w:rPr>
          <w:rFonts w:hint="eastAsia" w:eastAsia="仿宋_GB2312"/>
          <w:bCs/>
          <w:sz w:val="30"/>
          <w:szCs w:val="30"/>
        </w:rPr>
        <w:t>或教育行政部门</w:t>
      </w:r>
      <w:r>
        <w:rPr>
          <w:rFonts w:eastAsia="仿宋_GB2312"/>
          <w:bCs/>
          <w:sz w:val="30"/>
          <w:szCs w:val="30"/>
        </w:rPr>
        <w:t>设立的教学奖励；经登记常设的社会力量设立的教学奖励，但不包括商业性的奖励。</w:t>
      </w:r>
    </w:p>
    <w:p w14:paraId="3D863DE2">
      <w:pPr>
        <w:snapToGrid w:val="0"/>
        <w:spacing w:line="560" w:lineRule="exact"/>
        <w:ind w:firstLine="600" w:firstLineChars="200"/>
        <w:rPr>
          <w:rFonts w:eastAsia="仿宋_GB2312"/>
          <w:bCs/>
          <w:sz w:val="30"/>
          <w:szCs w:val="30"/>
        </w:rPr>
      </w:pPr>
      <w:r>
        <w:rPr>
          <w:rFonts w:eastAsia="仿宋_GB2312"/>
          <w:bCs/>
          <w:sz w:val="30"/>
          <w:szCs w:val="30"/>
        </w:rPr>
        <w:t>2</w:t>
      </w:r>
      <w:r>
        <w:rPr>
          <w:rFonts w:hint="eastAsia" w:eastAsia="仿宋_GB2312"/>
          <w:bCs/>
          <w:sz w:val="30"/>
          <w:szCs w:val="30"/>
        </w:rPr>
        <w:t>．成果起止时间：</w:t>
      </w:r>
      <w:r>
        <w:rPr>
          <w:rFonts w:eastAsia="仿宋_GB2312"/>
          <w:bCs/>
          <w:sz w:val="30"/>
          <w:szCs w:val="30"/>
        </w:rPr>
        <w:t>起始时间指立项研究</w:t>
      </w:r>
      <w:r>
        <w:rPr>
          <w:rFonts w:hint="eastAsia" w:eastAsia="仿宋_GB2312"/>
          <w:bCs/>
          <w:sz w:val="30"/>
          <w:szCs w:val="30"/>
        </w:rPr>
        <w:t>或</w:t>
      </w:r>
      <w:r>
        <w:rPr>
          <w:rFonts w:eastAsia="仿宋_GB2312"/>
          <w:bCs/>
          <w:sz w:val="30"/>
          <w:szCs w:val="30"/>
        </w:rPr>
        <w:t>开始研制日期</w:t>
      </w:r>
      <w:r>
        <w:rPr>
          <w:rFonts w:hint="eastAsia" w:eastAsia="仿宋_GB2312"/>
          <w:bCs/>
          <w:sz w:val="30"/>
          <w:szCs w:val="30"/>
        </w:rPr>
        <w:t>；</w:t>
      </w:r>
      <w:r>
        <w:rPr>
          <w:rFonts w:eastAsia="仿宋_GB2312"/>
          <w:bCs/>
          <w:sz w:val="30"/>
          <w:szCs w:val="30"/>
        </w:rPr>
        <w:t>完成时间指成果开始实施</w:t>
      </w:r>
      <w:r>
        <w:rPr>
          <w:rFonts w:hint="eastAsia" w:eastAsia="仿宋_GB2312"/>
          <w:bCs/>
          <w:sz w:val="30"/>
          <w:szCs w:val="30"/>
        </w:rPr>
        <w:t>（</w:t>
      </w:r>
      <w:r>
        <w:rPr>
          <w:rFonts w:eastAsia="仿宋_GB2312"/>
          <w:bCs/>
          <w:sz w:val="30"/>
          <w:szCs w:val="30"/>
        </w:rPr>
        <w:t>包括试行</w:t>
      </w:r>
      <w:r>
        <w:rPr>
          <w:rFonts w:hint="eastAsia" w:eastAsia="仿宋_GB2312"/>
          <w:bCs/>
          <w:sz w:val="30"/>
          <w:szCs w:val="30"/>
        </w:rPr>
        <w:t>）</w:t>
      </w:r>
      <w:r>
        <w:rPr>
          <w:rFonts w:eastAsia="仿宋_GB2312"/>
          <w:bCs/>
          <w:sz w:val="30"/>
          <w:szCs w:val="30"/>
        </w:rPr>
        <w:t>或通过验收的日期</w:t>
      </w:r>
      <w:r>
        <w:rPr>
          <w:rFonts w:hint="eastAsia" w:eastAsia="仿宋_GB2312"/>
          <w:bCs/>
          <w:sz w:val="30"/>
          <w:szCs w:val="30"/>
        </w:rPr>
        <w:t>；实践检验时间（一般不低于2年检验）应从正式推广成果的时间开始计算，截止时间为2021年6月30日。</w:t>
      </w:r>
    </w:p>
    <w:p w14:paraId="03C04E27">
      <w:pPr>
        <w:snapToGrid w:val="0"/>
        <w:spacing w:line="560" w:lineRule="exact"/>
        <w:ind w:firstLine="600" w:firstLineChars="200"/>
        <w:rPr>
          <w:rFonts w:eastAsia="仿宋_GB2312"/>
          <w:bCs/>
          <w:sz w:val="30"/>
          <w:szCs w:val="30"/>
        </w:rPr>
      </w:pPr>
      <w:r>
        <w:rPr>
          <w:rFonts w:eastAsia="仿宋_GB2312"/>
          <w:bCs/>
          <w:sz w:val="30"/>
          <w:szCs w:val="30"/>
        </w:rPr>
        <w:t>3.</w:t>
      </w:r>
      <w:r>
        <w:rPr>
          <w:rFonts w:hint="eastAsia" w:eastAsia="仿宋_GB2312"/>
          <w:bCs/>
          <w:sz w:val="30"/>
          <w:szCs w:val="30"/>
        </w:rPr>
        <w:t>成果简介：对成果主题和主要内容进行概述。字数一般不超过1000个汉字。</w:t>
      </w:r>
    </w:p>
    <w:p w14:paraId="71F61FE8">
      <w:pPr>
        <w:snapToGrid w:val="0"/>
        <w:spacing w:line="560" w:lineRule="exact"/>
        <w:ind w:firstLine="600" w:firstLineChars="200"/>
        <w:rPr>
          <w:rFonts w:eastAsia="仿宋_GB2312"/>
          <w:bCs/>
          <w:sz w:val="30"/>
          <w:szCs w:val="30"/>
        </w:rPr>
      </w:pPr>
      <w:r>
        <w:rPr>
          <w:rFonts w:eastAsia="仿宋_GB2312"/>
          <w:bCs/>
          <w:sz w:val="30"/>
          <w:szCs w:val="30"/>
        </w:rPr>
        <w:t>4.</w:t>
      </w:r>
      <w:r>
        <w:rPr>
          <w:rFonts w:hint="eastAsia" w:eastAsia="仿宋_GB2312"/>
          <w:bCs/>
          <w:sz w:val="30"/>
          <w:szCs w:val="30"/>
        </w:rPr>
        <w:t>成果主要解决的教学问题及解决教学问题的方法：概述成果主要解决的教学问题，具体指出成果解决问题所采用的方法，思路要清晰。字数一般不超过10</w:t>
      </w:r>
      <w:r>
        <w:rPr>
          <w:rFonts w:eastAsia="仿宋_GB2312"/>
          <w:bCs/>
          <w:sz w:val="30"/>
          <w:szCs w:val="30"/>
        </w:rPr>
        <w:t>00</w:t>
      </w:r>
      <w:r>
        <w:rPr>
          <w:rFonts w:hint="eastAsia" w:eastAsia="仿宋_GB2312"/>
          <w:bCs/>
          <w:sz w:val="30"/>
          <w:szCs w:val="30"/>
        </w:rPr>
        <w:t>个汉字。凡涉及到该项成果实质内容的说明、论据及实验结果等，均应直接叙述，不要采取“见</w:t>
      </w:r>
      <w:r>
        <w:rPr>
          <w:rFonts w:eastAsia="仿宋_GB2312"/>
          <w:bCs/>
          <w:sz w:val="30"/>
          <w:szCs w:val="30"/>
        </w:rPr>
        <w:t>**</w:t>
      </w:r>
      <w:r>
        <w:rPr>
          <w:rFonts w:hint="eastAsia" w:eastAsia="仿宋_GB2312"/>
          <w:bCs/>
          <w:sz w:val="30"/>
          <w:szCs w:val="30"/>
        </w:rPr>
        <w:t>附件”的表达形式。</w:t>
      </w:r>
    </w:p>
    <w:p w14:paraId="0A32F265">
      <w:pPr>
        <w:snapToGrid w:val="0"/>
        <w:spacing w:line="560" w:lineRule="exact"/>
        <w:ind w:firstLine="600" w:firstLineChars="200"/>
        <w:rPr>
          <w:rFonts w:eastAsia="仿宋_GB2312"/>
          <w:bCs/>
          <w:sz w:val="30"/>
          <w:szCs w:val="30"/>
        </w:rPr>
      </w:pPr>
      <w:r>
        <w:rPr>
          <w:rFonts w:eastAsia="仿宋_GB2312"/>
          <w:bCs/>
          <w:sz w:val="30"/>
          <w:szCs w:val="30"/>
        </w:rPr>
        <w:t>5.</w:t>
      </w:r>
      <w:r>
        <w:rPr>
          <w:rFonts w:hint="eastAsia" w:eastAsia="仿宋_GB2312"/>
          <w:bCs/>
          <w:sz w:val="30"/>
          <w:szCs w:val="30"/>
        </w:rPr>
        <w:t>成果的创新点：对成果在更新教育理念、改革教学模式、改进教学方法、规范教学管理、优化教学评价、提高教学质量、促进学生持续发展等方面的创新进行归纳与提炼。字数不超过</w:t>
      </w:r>
      <w:r>
        <w:rPr>
          <w:rFonts w:eastAsia="仿宋_GB2312"/>
          <w:bCs/>
          <w:sz w:val="30"/>
          <w:szCs w:val="30"/>
        </w:rPr>
        <w:t>800</w:t>
      </w:r>
      <w:r>
        <w:rPr>
          <w:rFonts w:hint="eastAsia" w:eastAsia="仿宋_GB2312"/>
          <w:bCs/>
          <w:sz w:val="30"/>
          <w:szCs w:val="30"/>
        </w:rPr>
        <w:t>个汉字。</w:t>
      </w:r>
    </w:p>
    <w:p w14:paraId="5F89C629">
      <w:pPr>
        <w:snapToGrid w:val="0"/>
        <w:spacing w:line="560" w:lineRule="exact"/>
        <w:ind w:firstLine="600" w:firstLineChars="200"/>
        <w:rPr>
          <w:rFonts w:eastAsia="仿宋_GB2312"/>
          <w:bCs/>
          <w:sz w:val="30"/>
          <w:szCs w:val="30"/>
        </w:rPr>
      </w:pPr>
      <w:r>
        <w:rPr>
          <w:rFonts w:eastAsia="仿宋_GB2312"/>
          <w:bCs/>
          <w:sz w:val="30"/>
          <w:szCs w:val="30"/>
        </w:rPr>
        <w:t>6.</w:t>
      </w:r>
      <w:r>
        <w:rPr>
          <w:rFonts w:hint="eastAsia" w:eastAsia="仿宋_GB2312"/>
          <w:bCs/>
          <w:sz w:val="30"/>
          <w:szCs w:val="30"/>
        </w:rPr>
        <w:t>成果的推广应用效果：就成果的应用、推广情况及实际效果进行阐述。字数不超过1000个汉字。</w:t>
      </w:r>
    </w:p>
    <w:p w14:paraId="4383F8F2">
      <w:pPr>
        <w:snapToGrid w:val="0"/>
        <w:spacing w:line="560" w:lineRule="exact"/>
        <w:ind w:firstLine="600" w:firstLineChars="200"/>
        <w:rPr>
          <w:rFonts w:eastAsia="黑体"/>
          <w:bCs/>
          <w:sz w:val="30"/>
          <w:szCs w:val="30"/>
        </w:rPr>
      </w:pPr>
      <w:r>
        <w:rPr>
          <w:rFonts w:hint="eastAsia" w:eastAsia="黑体"/>
          <w:bCs/>
          <w:sz w:val="30"/>
          <w:szCs w:val="30"/>
        </w:rPr>
        <w:t>三、主要完成人情况</w:t>
      </w:r>
    </w:p>
    <w:p w14:paraId="38F244E4">
      <w:pPr>
        <w:snapToGrid w:val="0"/>
        <w:spacing w:line="560" w:lineRule="exact"/>
        <w:ind w:firstLine="600" w:firstLineChars="200"/>
        <w:rPr>
          <w:rFonts w:eastAsia="仿宋_GB2312"/>
          <w:bCs/>
          <w:sz w:val="30"/>
          <w:szCs w:val="30"/>
        </w:rPr>
      </w:pPr>
      <w:r>
        <w:rPr>
          <w:rFonts w:eastAsia="仿宋_GB2312"/>
          <w:bCs/>
          <w:sz w:val="30"/>
          <w:szCs w:val="30"/>
        </w:rPr>
        <w:t>1</w:t>
      </w:r>
      <w:r>
        <w:rPr>
          <w:rFonts w:hint="eastAsia" w:eastAsia="仿宋_GB2312"/>
          <w:bCs/>
          <w:sz w:val="30"/>
          <w:szCs w:val="30"/>
        </w:rPr>
        <w:t>．主要完成人情况，是核实推荐江苏省教学成果奖主要完成人是否具备获奖条件的依据，应按表格要求逐项填写。</w:t>
      </w:r>
    </w:p>
    <w:p w14:paraId="4149A4A9">
      <w:pPr>
        <w:snapToGrid w:val="0"/>
        <w:spacing w:line="560" w:lineRule="exact"/>
        <w:ind w:firstLine="600" w:firstLineChars="200"/>
        <w:rPr>
          <w:rFonts w:eastAsia="仿宋_GB2312"/>
          <w:bCs/>
          <w:sz w:val="30"/>
          <w:szCs w:val="30"/>
        </w:rPr>
      </w:pPr>
      <w:r>
        <w:rPr>
          <w:rFonts w:eastAsia="仿宋_GB2312"/>
          <w:bCs/>
          <w:sz w:val="30"/>
          <w:szCs w:val="30"/>
        </w:rPr>
        <w:t>2</w:t>
      </w:r>
      <w:r>
        <w:rPr>
          <w:rFonts w:hint="eastAsia" w:eastAsia="仿宋_GB2312"/>
          <w:bCs/>
          <w:sz w:val="30"/>
          <w:szCs w:val="30"/>
        </w:rPr>
        <w:t>．主要贡献：应在栏目内如实地写明该完成人对本成果做出的贡献。</w:t>
      </w:r>
    </w:p>
    <w:p w14:paraId="413ECC53">
      <w:pPr>
        <w:snapToGrid w:val="0"/>
        <w:spacing w:line="560" w:lineRule="exact"/>
        <w:ind w:firstLine="600" w:firstLineChars="200"/>
        <w:rPr>
          <w:rFonts w:eastAsia="黑体"/>
          <w:bCs/>
          <w:sz w:val="30"/>
          <w:szCs w:val="30"/>
        </w:rPr>
      </w:pPr>
      <w:r>
        <w:rPr>
          <w:rFonts w:hint="eastAsia" w:eastAsia="黑体"/>
          <w:bCs/>
          <w:sz w:val="30"/>
          <w:szCs w:val="30"/>
        </w:rPr>
        <w:t>四、主要完成单位情况</w:t>
      </w:r>
    </w:p>
    <w:p w14:paraId="21315955">
      <w:pPr>
        <w:snapToGrid w:val="0"/>
        <w:spacing w:line="560" w:lineRule="exact"/>
        <w:ind w:firstLine="600" w:firstLineChars="200"/>
        <w:rPr>
          <w:rFonts w:eastAsia="仿宋_GB2312"/>
          <w:bCs/>
          <w:sz w:val="30"/>
          <w:szCs w:val="30"/>
        </w:rPr>
      </w:pPr>
      <w:r>
        <w:rPr>
          <w:rFonts w:eastAsia="仿宋_GB2312"/>
          <w:bCs/>
          <w:sz w:val="30"/>
          <w:szCs w:val="30"/>
        </w:rPr>
        <w:t>1</w:t>
      </w:r>
      <w:r>
        <w:rPr>
          <w:rFonts w:hint="eastAsia" w:eastAsia="仿宋_GB2312"/>
          <w:bCs/>
          <w:sz w:val="30"/>
          <w:szCs w:val="30"/>
        </w:rPr>
        <w:t>．主要完成单位情况，是核实申报江苏省教学成果奖主要完成单位是否具备获奖条件的依据，应准确无误，并在单位名称栏内加盖成果完成单位公章。完成单位应是学校或其它法人单位。</w:t>
      </w:r>
    </w:p>
    <w:p w14:paraId="7D3CC8CC">
      <w:pPr>
        <w:snapToGrid w:val="0"/>
        <w:spacing w:line="560" w:lineRule="exact"/>
        <w:ind w:firstLine="600" w:firstLineChars="200"/>
        <w:rPr>
          <w:rFonts w:eastAsia="仿宋_GB2312"/>
          <w:bCs/>
          <w:sz w:val="30"/>
          <w:szCs w:val="30"/>
        </w:rPr>
      </w:pPr>
      <w:r>
        <w:rPr>
          <w:rFonts w:eastAsia="仿宋_GB2312"/>
          <w:bCs/>
          <w:sz w:val="30"/>
          <w:szCs w:val="30"/>
        </w:rPr>
        <w:t>2</w:t>
      </w:r>
      <w:r>
        <w:rPr>
          <w:rFonts w:hint="eastAsia" w:eastAsia="仿宋_GB2312"/>
          <w:bCs/>
          <w:sz w:val="30"/>
          <w:szCs w:val="30"/>
        </w:rPr>
        <w:t>．主要贡献：应在栏目内如实地写明该完成单位对本成果做出的贡献。</w:t>
      </w:r>
    </w:p>
    <w:p w14:paraId="1FF03FC9">
      <w:pPr>
        <w:snapToGrid w:val="0"/>
        <w:spacing w:line="560" w:lineRule="exact"/>
        <w:ind w:firstLine="600" w:firstLineChars="200"/>
        <w:rPr>
          <w:rFonts w:eastAsia="黑体"/>
          <w:bCs/>
          <w:sz w:val="30"/>
          <w:szCs w:val="30"/>
        </w:rPr>
      </w:pPr>
      <w:r>
        <w:rPr>
          <w:rFonts w:hint="eastAsia" w:eastAsia="黑体"/>
          <w:bCs/>
          <w:sz w:val="30"/>
          <w:szCs w:val="30"/>
        </w:rPr>
        <w:t>五、申报单位意见</w:t>
      </w:r>
    </w:p>
    <w:p w14:paraId="5ECBB74B">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内容包括：根据成果创新性特点、水平和应用情况写明推荐理由。盖成果第一完成单位公章。</w:t>
      </w:r>
    </w:p>
    <w:p w14:paraId="484397B4">
      <w:pPr>
        <w:snapToGrid w:val="0"/>
        <w:spacing w:line="560" w:lineRule="exact"/>
        <w:ind w:firstLine="600" w:firstLineChars="200"/>
        <w:rPr>
          <w:rFonts w:eastAsia="黑体"/>
          <w:bCs/>
          <w:kern w:val="0"/>
          <w:sz w:val="30"/>
          <w:szCs w:val="30"/>
        </w:rPr>
      </w:pPr>
      <w:r>
        <w:rPr>
          <w:rFonts w:hint="eastAsia" w:eastAsia="黑体"/>
          <w:bCs/>
          <w:kern w:val="0"/>
          <w:sz w:val="30"/>
          <w:szCs w:val="30"/>
        </w:rPr>
        <w:t>六、设区市教育局意见</w:t>
      </w:r>
    </w:p>
    <w:p w14:paraId="641FBDF6">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高校的申报成果无须填写。</w:t>
      </w:r>
    </w:p>
    <w:p w14:paraId="3387A47A">
      <w:pPr>
        <w:snapToGrid w:val="0"/>
        <w:spacing w:line="560" w:lineRule="exact"/>
        <w:ind w:firstLine="600" w:firstLineChars="200"/>
        <w:rPr>
          <w:rFonts w:eastAsia="黑体"/>
          <w:bCs/>
          <w:kern w:val="0"/>
          <w:sz w:val="30"/>
          <w:szCs w:val="30"/>
        </w:rPr>
      </w:pPr>
      <w:r>
        <w:rPr>
          <w:rFonts w:hint="eastAsia" w:eastAsia="黑体"/>
          <w:bCs/>
          <w:kern w:val="0"/>
          <w:sz w:val="30"/>
          <w:szCs w:val="30"/>
        </w:rPr>
        <w:t>七、其他材料</w:t>
      </w:r>
    </w:p>
    <w:p w14:paraId="69965854">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（一）成果总结报告</w:t>
      </w:r>
    </w:p>
    <w:p w14:paraId="7BC1095D">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字数不超过5000个汉字。</w:t>
      </w:r>
    </w:p>
    <w:p w14:paraId="5197B3D3">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（二）附件</w:t>
      </w:r>
    </w:p>
    <w:p w14:paraId="1BEF6019">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1</w:t>
      </w:r>
      <w:r>
        <w:rPr>
          <w:rFonts w:eastAsia="仿宋_GB2312"/>
          <w:bCs/>
          <w:kern w:val="0"/>
          <w:sz w:val="30"/>
          <w:szCs w:val="30"/>
        </w:rPr>
        <w:t xml:space="preserve">. </w:t>
      </w:r>
      <w:r>
        <w:rPr>
          <w:rFonts w:hint="eastAsia" w:eastAsia="仿宋_GB2312"/>
          <w:bCs/>
          <w:kern w:val="0"/>
          <w:sz w:val="30"/>
          <w:szCs w:val="30"/>
        </w:rPr>
        <w:t>教学成果应用和效果证明材料</w:t>
      </w:r>
    </w:p>
    <w:p w14:paraId="65867D86">
      <w:pPr>
        <w:snapToGrid w:val="0"/>
        <w:spacing w:line="560" w:lineRule="exact"/>
        <w:ind w:firstLine="600" w:firstLineChars="200"/>
        <w:rPr>
          <w:rFonts w:eastAsia="仿宋_GB2312"/>
          <w:bCs/>
          <w:kern w:val="0"/>
          <w:sz w:val="30"/>
          <w:szCs w:val="30"/>
        </w:rPr>
      </w:pPr>
      <w:r>
        <w:rPr>
          <w:rFonts w:eastAsia="仿宋_GB2312"/>
          <w:bCs/>
          <w:kern w:val="0"/>
          <w:sz w:val="30"/>
          <w:szCs w:val="30"/>
        </w:rPr>
        <w:t xml:space="preserve">2. </w:t>
      </w:r>
      <w:r>
        <w:rPr>
          <w:rFonts w:hint="eastAsia" w:eastAsia="仿宋_GB2312"/>
          <w:bCs/>
          <w:kern w:val="0"/>
          <w:sz w:val="30"/>
          <w:szCs w:val="30"/>
        </w:rPr>
        <w:t>成果第一完成人教师资格证书复印件</w:t>
      </w:r>
    </w:p>
    <w:p w14:paraId="30C783F3">
      <w:pPr>
        <w:snapToGrid w:val="0"/>
        <w:spacing w:line="560" w:lineRule="exact"/>
        <w:ind w:firstLine="600" w:firstLineChars="200"/>
        <w:rPr>
          <w:rFonts w:eastAsia="黑体"/>
          <w:bCs/>
          <w:kern w:val="0"/>
          <w:sz w:val="30"/>
          <w:szCs w:val="30"/>
        </w:rPr>
      </w:pPr>
      <w:r>
        <w:rPr>
          <w:rFonts w:hint="eastAsia" w:eastAsia="黑体"/>
          <w:bCs/>
          <w:kern w:val="0"/>
          <w:sz w:val="30"/>
          <w:szCs w:val="30"/>
        </w:rPr>
        <w:t>八、申报材料书写、打印与装订要求</w:t>
      </w:r>
    </w:p>
    <w:p w14:paraId="711DC53C">
      <w:pPr>
        <w:snapToGrid w:val="0"/>
        <w:spacing w:line="560" w:lineRule="exact"/>
        <w:ind w:firstLine="600" w:firstLineChars="200"/>
        <w:rPr>
          <w:rFonts w:eastAsia="仿宋_GB2312"/>
          <w:bCs/>
          <w:sz w:val="30"/>
          <w:szCs w:val="30"/>
        </w:rPr>
      </w:pPr>
      <w:r>
        <w:rPr>
          <w:rFonts w:eastAsia="仿宋_GB2312"/>
          <w:bCs/>
          <w:sz w:val="30"/>
          <w:szCs w:val="30"/>
        </w:rPr>
        <w:t>1</w:t>
      </w:r>
      <w:r>
        <w:rPr>
          <w:rFonts w:hint="eastAsia" w:eastAsia="仿宋_GB2312"/>
          <w:bCs/>
          <w:sz w:val="30"/>
          <w:szCs w:val="30"/>
        </w:rPr>
        <w:t>．《申报表》和成果总结报告均用</w:t>
      </w:r>
      <w:r>
        <w:rPr>
          <w:rFonts w:eastAsia="仿宋_GB2312"/>
          <w:bCs/>
          <w:sz w:val="30"/>
          <w:szCs w:val="30"/>
        </w:rPr>
        <w:t>A4</w:t>
      </w:r>
      <w:r>
        <w:rPr>
          <w:rFonts w:hint="eastAsia" w:eastAsia="仿宋_GB2312"/>
          <w:bCs/>
          <w:sz w:val="30"/>
          <w:szCs w:val="30"/>
        </w:rPr>
        <w:t>纸双面打印，竖装。文字及图表应限定在高</w:t>
      </w:r>
      <w:r>
        <w:rPr>
          <w:rFonts w:eastAsia="仿宋_GB2312"/>
          <w:bCs/>
          <w:sz w:val="30"/>
          <w:szCs w:val="30"/>
        </w:rPr>
        <w:t>245</w:t>
      </w:r>
      <w:r>
        <w:rPr>
          <w:rFonts w:hint="eastAsia" w:eastAsia="仿宋_GB2312"/>
          <w:bCs/>
          <w:sz w:val="30"/>
          <w:szCs w:val="30"/>
        </w:rPr>
        <w:t>毫米、宽</w:t>
      </w:r>
      <w:r>
        <w:rPr>
          <w:rFonts w:eastAsia="仿宋_GB2312"/>
          <w:bCs/>
          <w:sz w:val="30"/>
          <w:szCs w:val="30"/>
        </w:rPr>
        <w:t>170</w:t>
      </w:r>
      <w:r>
        <w:rPr>
          <w:rFonts w:hint="eastAsia" w:eastAsia="仿宋_GB2312"/>
          <w:bCs/>
          <w:sz w:val="30"/>
          <w:szCs w:val="30"/>
        </w:rPr>
        <w:t>毫米的规格内排印，左边为装订边，宽度不小于</w:t>
      </w:r>
      <w:r>
        <w:rPr>
          <w:rFonts w:eastAsia="仿宋_GB2312"/>
          <w:bCs/>
          <w:sz w:val="30"/>
          <w:szCs w:val="30"/>
        </w:rPr>
        <w:t>25</w:t>
      </w:r>
      <w:r>
        <w:rPr>
          <w:rFonts w:hint="eastAsia" w:eastAsia="仿宋_GB2312"/>
          <w:bCs/>
          <w:sz w:val="30"/>
          <w:szCs w:val="30"/>
        </w:rPr>
        <w:t>毫米，正文内容所用字型应不小于</w:t>
      </w:r>
      <w:r>
        <w:rPr>
          <w:rFonts w:eastAsia="仿宋_GB2312"/>
          <w:bCs/>
          <w:sz w:val="30"/>
          <w:szCs w:val="30"/>
        </w:rPr>
        <w:t>5</w:t>
      </w:r>
      <w:r>
        <w:rPr>
          <w:rFonts w:hint="eastAsia" w:eastAsia="仿宋_GB2312"/>
          <w:bCs/>
          <w:sz w:val="30"/>
          <w:szCs w:val="30"/>
        </w:rPr>
        <w:t>号字。</w:t>
      </w:r>
    </w:p>
    <w:p w14:paraId="1E248556">
      <w:pPr>
        <w:snapToGrid w:val="0"/>
        <w:spacing w:line="560" w:lineRule="exact"/>
        <w:ind w:firstLine="600" w:firstLineChars="200"/>
        <w:rPr>
          <w:rFonts w:eastAsia="仿宋_GB2312"/>
          <w:bCs/>
          <w:sz w:val="30"/>
          <w:szCs w:val="30"/>
        </w:rPr>
      </w:pPr>
      <w:r>
        <w:rPr>
          <w:rFonts w:eastAsia="仿宋_GB2312"/>
          <w:bCs/>
          <w:sz w:val="30"/>
          <w:szCs w:val="30"/>
        </w:rPr>
        <w:t>2</w:t>
      </w:r>
      <w:r>
        <w:rPr>
          <w:rFonts w:hint="eastAsia" w:eastAsia="仿宋_GB2312"/>
          <w:bCs/>
          <w:sz w:val="30"/>
          <w:szCs w:val="30"/>
        </w:rPr>
        <w:t>．《申报表》用计算机录入后一并打印、复印。需签字、盖章处打印或复印无效。表中各项目均不要另附纸。</w:t>
      </w:r>
    </w:p>
    <w:p w14:paraId="7A1BF580">
      <w:pPr>
        <w:snapToGrid w:val="0"/>
        <w:spacing w:line="560" w:lineRule="exact"/>
        <w:ind w:firstLine="600" w:firstLineChars="200"/>
        <w:rPr>
          <w:rFonts w:eastAsia="仿宋_GB2312"/>
          <w:bCs/>
          <w:sz w:val="30"/>
          <w:szCs w:val="30"/>
        </w:rPr>
      </w:pPr>
      <w:r>
        <w:rPr>
          <w:rFonts w:eastAsia="仿宋_GB2312"/>
          <w:bCs/>
          <w:sz w:val="30"/>
          <w:szCs w:val="30"/>
        </w:rPr>
        <w:t>3</w:t>
      </w:r>
      <w:r>
        <w:rPr>
          <w:rFonts w:hint="eastAsia" w:eastAsia="仿宋_GB2312"/>
          <w:bCs/>
          <w:sz w:val="30"/>
          <w:szCs w:val="30"/>
        </w:rPr>
        <w:t>．《申报表》、成果总结报告和附件材料应分别装订成册（用软皮平装）。各项书面材料的规格大小应与《申报表》一致，但不要和《申报表》正文表格装订在一起。附件材料首页为目录，不加其他封面。</w:t>
      </w:r>
    </w:p>
    <w:p w14:paraId="0CB47061">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4</w:t>
      </w:r>
      <w:r>
        <w:rPr>
          <w:rFonts w:eastAsia="仿宋_GB2312"/>
          <w:bCs/>
          <w:kern w:val="0"/>
          <w:sz w:val="30"/>
          <w:szCs w:val="30"/>
        </w:rPr>
        <w:t>.</w:t>
      </w:r>
      <w:r>
        <w:rPr>
          <w:rFonts w:hint="eastAsia" w:eastAsia="仿宋_GB2312"/>
          <w:bCs/>
          <w:kern w:val="0"/>
          <w:sz w:val="30"/>
          <w:szCs w:val="30"/>
        </w:rPr>
        <w:t>申报材料需用厚牛皮纸袋装好。每袋限装一项成果的材料，并将《申报表》封面（复印件）和袋内材料明细表分别贴于纸袋两面。</w:t>
      </w:r>
    </w:p>
    <w:p w14:paraId="7BE94572">
      <w:pPr>
        <w:snapToGrid w:val="0"/>
        <w:spacing w:line="560" w:lineRule="exact"/>
        <w:ind w:firstLine="600" w:firstLineChars="200"/>
        <w:rPr>
          <w:rFonts w:eastAsia="仿宋_GB2312"/>
          <w:bCs/>
          <w:kern w:val="0"/>
          <w:sz w:val="30"/>
          <w:szCs w:val="30"/>
        </w:rPr>
      </w:pPr>
      <w:r>
        <w:rPr>
          <w:rFonts w:hint="eastAsia" w:eastAsia="仿宋_GB2312"/>
          <w:bCs/>
          <w:kern w:val="0"/>
          <w:sz w:val="30"/>
          <w:szCs w:val="30"/>
        </w:rPr>
        <w:t>5</w:t>
      </w:r>
      <w:r>
        <w:rPr>
          <w:rFonts w:eastAsia="仿宋_GB2312"/>
          <w:bCs/>
          <w:kern w:val="0"/>
          <w:sz w:val="30"/>
          <w:szCs w:val="30"/>
        </w:rPr>
        <w:t>.</w:t>
      </w:r>
      <w:r>
        <w:rPr>
          <w:rFonts w:hint="eastAsia" w:eastAsia="仿宋_GB2312"/>
          <w:bCs/>
          <w:kern w:val="0"/>
          <w:sz w:val="30"/>
          <w:szCs w:val="30"/>
        </w:rPr>
        <w:t>除文件规定的材料外，不再接受其他材料。如确有其他必要的反映成果水平的论文等材料，可在成果第一完成单位的网站工作专栏上展示，并在附件目录中提供相应网址和展示材料目录。</w:t>
      </w:r>
    </w:p>
    <w:p w14:paraId="0147E740">
      <w:pPr>
        <w:snapToGrid w:val="0"/>
        <w:spacing w:line="560" w:lineRule="exact"/>
        <w:ind w:firstLine="600" w:firstLineChars="200"/>
        <w:rPr>
          <w:rFonts w:eastAsia="仿宋_GB2312"/>
          <w:bCs/>
          <w:kern w:val="0"/>
          <w:sz w:val="30"/>
          <w:szCs w:val="30"/>
        </w:rPr>
      </w:pPr>
      <w:r>
        <w:rPr>
          <w:rFonts w:eastAsia="仿宋_GB2312"/>
          <w:bCs/>
          <w:kern w:val="0"/>
          <w:sz w:val="30"/>
          <w:szCs w:val="30"/>
        </w:rPr>
        <w:t>6.</w:t>
      </w:r>
      <w:r>
        <w:rPr>
          <w:rFonts w:hint="eastAsia" w:eastAsia="仿宋_GB2312"/>
          <w:bCs/>
          <w:kern w:val="0"/>
          <w:sz w:val="30"/>
          <w:szCs w:val="30"/>
        </w:rPr>
        <w:t>申报材料一律不予退还，请自行保留底稿，做好备份。</w:t>
      </w:r>
    </w:p>
    <w:p w14:paraId="4A88B86C">
      <w:pPr>
        <w:snapToGrid w:val="0"/>
        <w:spacing w:line="560" w:lineRule="exact"/>
        <w:ind w:firstLine="600" w:firstLineChars="200"/>
        <w:rPr>
          <w:rFonts w:eastAsia="宋体"/>
          <w:bCs/>
          <w:kern w:val="0"/>
          <w:sz w:val="22"/>
          <w:szCs w:val="22"/>
        </w:rPr>
      </w:pPr>
      <w:r>
        <w:rPr>
          <w:rFonts w:eastAsia="仿宋_GB2312"/>
          <w:bCs/>
          <w:kern w:val="0"/>
          <w:sz w:val="30"/>
          <w:szCs w:val="30"/>
        </w:rPr>
        <w:t>7.</w:t>
      </w:r>
      <w:r>
        <w:rPr>
          <w:rFonts w:hint="eastAsia" w:eastAsia="仿宋_GB2312"/>
          <w:bCs/>
          <w:kern w:val="0"/>
          <w:sz w:val="30"/>
          <w:szCs w:val="30"/>
        </w:rPr>
        <w:t>成果完成单位须认真审核所有申报材料的真实性。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0CEF6-4060-4B5D-B9B3-1C32CED5CC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0557C44-FBC4-4BFE-B039-5230E26A5B76}"/>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D6A30E3-1917-4002-83F5-951797588313}"/>
  </w:font>
  <w:font w:name="方正小标宋简体">
    <w:panose1 w:val="02000000000000000000"/>
    <w:charset w:val="86"/>
    <w:family w:val="script"/>
    <w:pitch w:val="default"/>
    <w:sig w:usb0="00000001" w:usb1="080E0000" w:usb2="00000000" w:usb3="00000000" w:csb0="00040000" w:csb1="00000000"/>
    <w:embedRegular r:id="rId4" w:fontKey="{0716452C-DC74-451A-81EA-B96C25AA065D}"/>
  </w:font>
  <w:font w:name="微软雅黑">
    <w:panose1 w:val="020B0503020204020204"/>
    <w:charset w:val="86"/>
    <w:family w:val="swiss"/>
    <w:pitch w:val="default"/>
    <w:sig w:usb0="80000287" w:usb1="2ACF3C50" w:usb2="00000016" w:usb3="00000000" w:csb0="0004001F" w:csb1="00000000"/>
    <w:embedRegular r:id="rId5" w:fontKey="{BD24B8FB-5A7B-4C1F-B1C7-9128C83BC1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zYxMGM5MTM5ODg2ODBlMGVkYTViMjIwMWVhZmQifQ=="/>
  </w:docVars>
  <w:rsids>
    <w:rsidRoot w:val="000A18B5"/>
    <w:rsid w:val="00003598"/>
    <w:rsid w:val="00013A3E"/>
    <w:rsid w:val="000205F5"/>
    <w:rsid w:val="000248C3"/>
    <w:rsid w:val="00056640"/>
    <w:rsid w:val="000574F2"/>
    <w:rsid w:val="0006579F"/>
    <w:rsid w:val="00072DD3"/>
    <w:rsid w:val="0009203E"/>
    <w:rsid w:val="00097E21"/>
    <w:rsid w:val="000A18B5"/>
    <w:rsid w:val="000D23C8"/>
    <w:rsid w:val="000D4DF7"/>
    <w:rsid w:val="001025E1"/>
    <w:rsid w:val="00103FF2"/>
    <w:rsid w:val="001150FA"/>
    <w:rsid w:val="001421A6"/>
    <w:rsid w:val="0014641D"/>
    <w:rsid w:val="0015678A"/>
    <w:rsid w:val="00162B8C"/>
    <w:rsid w:val="001966A2"/>
    <w:rsid w:val="001A58D3"/>
    <w:rsid w:val="001B1DA2"/>
    <w:rsid w:val="001C341C"/>
    <w:rsid w:val="001D072F"/>
    <w:rsid w:val="001D3463"/>
    <w:rsid w:val="001D7D36"/>
    <w:rsid w:val="00203D21"/>
    <w:rsid w:val="00225E32"/>
    <w:rsid w:val="002278FF"/>
    <w:rsid w:val="00286EA2"/>
    <w:rsid w:val="00290603"/>
    <w:rsid w:val="00290FE1"/>
    <w:rsid w:val="002A336C"/>
    <w:rsid w:val="002B576E"/>
    <w:rsid w:val="002D085C"/>
    <w:rsid w:val="002E18A9"/>
    <w:rsid w:val="002E7F78"/>
    <w:rsid w:val="002F1FE1"/>
    <w:rsid w:val="002F794B"/>
    <w:rsid w:val="003178DC"/>
    <w:rsid w:val="0032071E"/>
    <w:rsid w:val="00325A57"/>
    <w:rsid w:val="00346E89"/>
    <w:rsid w:val="00353AF5"/>
    <w:rsid w:val="00361858"/>
    <w:rsid w:val="0037740B"/>
    <w:rsid w:val="0039483D"/>
    <w:rsid w:val="00397369"/>
    <w:rsid w:val="003A542B"/>
    <w:rsid w:val="003C4C30"/>
    <w:rsid w:val="003E1D40"/>
    <w:rsid w:val="003F1424"/>
    <w:rsid w:val="004334C8"/>
    <w:rsid w:val="004377E7"/>
    <w:rsid w:val="004665AA"/>
    <w:rsid w:val="004756AB"/>
    <w:rsid w:val="00482EB2"/>
    <w:rsid w:val="004850E0"/>
    <w:rsid w:val="00491B52"/>
    <w:rsid w:val="00496DCD"/>
    <w:rsid w:val="004C5323"/>
    <w:rsid w:val="004C5ED1"/>
    <w:rsid w:val="004E252F"/>
    <w:rsid w:val="004E344C"/>
    <w:rsid w:val="004F4F19"/>
    <w:rsid w:val="005170E8"/>
    <w:rsid w:val="005328BF"/>
    <w:rsid w:val="005372FD"/>
    <w:rsid w:val="00564598"/>
    <w:rsid w:val="00565A67"/>
    <w:rsid w:val="00573647"/>
    <w:rsid w:val="00574FE7"/>
    <w:rsid w:val="00585B3F"/>
    <w:rsid w:val="00587B74"/>
    <w:rsid w:val="0059275A"/>
    <w:rsid w:val="00597EDE"/>
    <w:rsid w:val="005C4713"/>
    <w:rsid w:val="005E579C"/>
    <w:rsid w:val="005F1448"/>
    <w:rsid w:val="005F56B6"/>
    <w:rsid w:val="006031C3"/>
    <w:rsid w:val="00603F49"/>
    <w:rsid w:val="006225A5"/>
    <w:rsid w:val="00633D23"/>
    <w:rsid w:val="006344D7"/>
    <w:rsid w:val="00661087"/>
    <w:rsid w:val="00667096"/>
    <w:rsid w:val="00667DA4"/>
    <w:rsid w:val="00672728"/>
    <w:rsid w:val="00681E9C"/>
    <w:rsid w:val="00690088"/>
    <w:rsid w:val="006956C6"/>
    <w:rsid w:val="006A0831"/>
    <w:rsid w:val="006B3EA4"/>
    <w:rsid w:val="006D7448"/>
    <w:rsid w:val="00712CE5"/>
    <w:rsid w:val="0072175B"/>
    <w:rsid w:val="00726C83"/>
    <w:rsid w:val="007515DA"/>
    <w:rsid w:val="007713C4"/>
    <w:rsid w:val="00790B0A"/>
    <w:rsid w:val="00792172"/>
    <w:rsid w:val="007A5253"/>
    <w:rsid w:val="007D1CD6"/>
    <w:rsid w:val="007E202A"/>
    <w:rsid w:val="00815831"/>
    <w:rsid w:val="00831425"/>
    <w:rsid w:val="0084534D"/>
    <w:rsid w:val="008A26CF"/>
    <w:rsid w:val="008B1298"/>
    <w:rsid w:val="008C092A"/>
    <w:rsid w:val="008C5215"/>
    <w:rsid w:val="008C7650"/>
    <w:rsid w:val="008E203A"/>
    <w:rsid w:val="008E2ACD"/>
    <w:rsid w:val="008E4666"/>
    <w:rsid w:val="008F0D22"/>
    <w:rsid w:val="00902673"/>
    <w:rsid w:val="009150BE"/>
    <w:rsid w:val="00966D39"/>
    <w:rsid w:val="00993D9A"/>
    <w:rsid w:val="009979E8"/>
    <w:rsid w:val="009A0F3B"/>
    <w:rsid w:val="009B5298"/>
    <w:rsid w:val="009D1CB9"/>
    <w:rsid w:val="009D5CB4"/>
    <w:rsid w:val="009E00CA"/>
    <w:rsid w:val="009E0437"/>
    <w:rsid w:val="00A033DB"/>
    <w:rsid w:val="00A23461"/>
    <w:rsid w:val="00A3506B"/>
    <w:rsid w:val="00A450B7"/>
    <w:rsid w:val="00A566AF"/>
    <w:rsid w:val="00A8206F"/>
    <w:rsid w:val="00A944EC"/>
    <w:rsid w:val="00A96926"/>
    <w:rsid w:val="00AA3B49"/>
    <w:rsid w:val="00AA6CDA"/>
    <w:rsid w:val="00AB257E"/>
    <w:rsid w:val="00AB6648"/>
    <w:rsid w:val="00AB7CD0"/>
    <w:rsid w:val="00AC1EE4"/>
    <w:rsid w:val="00AD36D8"/>
    <w:rsid w:val="00AE15AE"/>
    <w:rsid w:val="00AE6BFE"/>
    <w:rsid w:val="00B13E85"/>
    <w:rsid w:val="00B3712D"/>
    <w:rsid w:val="00B41C47"/>
    <w:rsid w:val="00B43F68"/>
    <w:rsid w:val="00B467D2"/>
    <w:rsid w:val="00B47271"/>
    <w:rsid w:val="00B52036"/>
    <w:rsid w:val="00B71C28"/>
    <w:rsid w:val="00B86B9C"/>
    <w:rsid w:val="00B86E7B"/>
    <w:rsid w:val="00B91831"/>
    <w:rsid w:val="00BA62FB"/>
    <w:rsid w:val="00BA64A4"/>
    <w:rsid w:val="00BB6E97"/>
    <w:rsid w:val="00BC4973"/>
    <w:rsid w:val="00BD506D"/>
    <w:rsid w:val="00C046E4"/>
    <w:rsid w:val="00C07A3F"/>
    <w:rsid w:val="00C102CC"/>
    <w:rsid w:val="00C11387"/>
    <w:rsid w:val="00C32FDC"/>
    <w:rsid w:val="00C8288E"/>
    <w:rsid w:val="00C86193"/>
    <w:rsid w:val="00C87B83"/>
    <w:rsid w:val="00CB3F41"/>
    <w:rsid w:val="00CB7CA6"/>
    <w:rsid w:val="00CC3584"/>
    <w:rsid w:val="00CD577E"/>
    <w:rsid w:val="00CF6349"/>
    <w:rsid w:val="00CF7952"/>
    <w:rsid w:val="00D11BCD"/>
    <w:rsid w:val="00D57192"/>
    <w:rsid w:val="00D6296D"/>
    <w:rsid w:val="00D723E5"/>
    <w:rsid w:val="00D72D43"/>
    <w:rsid w:val="00D754B6"/>
    <w:rsid w:val="00D92FDC"/>
    <w:rsid w:val="00DA650A"/>
    <w:rsid w:val="00DB2187"/>
    <w:rsid w:val="00DB2F20"/>
    <w:rsid w:val="00DC32E4"/>
    <w:rsid w:val="00DD28CE"/>
    <w:rsid w:val="00DE576D"/>
    <w:rsid w:val="00E21617"/>
    <w:rsid w:val="00E47D51"/>
    <w:rsid w:val="00E53365"/>
    <w:rsid w:val="00E658A1"/>
    <w:rsid w:val="00E75B1E"/>
    <w:rsid w:val="00E7785B"/>
    <w:rsid w:val="00E83F9F"/>
    <w:rsid w:val="00E9291D"/>
    <w:rsid w:val="00EA0EB6"/>
    <w:rsid w:val="00EA22B5"/>
    <w:rsid w:val="00EB2FBD"/>
    <w:rsid w:val="00F0771F"/>
    <w:rsid w:val="00F143AF"/>
    <w:rsid w:val="00F410CC"/>
    <w:rsid w:val="00F634B8"/>
    <w:rsid w:val="00F87433"/>
    <w:rsid w:val="00F90111"/>
    <w:rsid w:val="00F93078"/>
    <w:rsid w:val="00FA2F49"/>
    <w:rsid w:val="00FC2506"/>
    <w:rsid w:val="00FC672C"/>
    <w:rsid w:val="00FE0559"/>
    <w:rsid w:val="00FF0097"/>
    <w:rsid w:val="5E22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iPriority w:val="0"/>
    <w:pPr>
      <w:widowControl/>
      <w:spacing w:line="0" w:lineRule="atLeast"/>
      <w:jc w:val="center"/>
    </w:pPr>
    <w:rPr>
      <w:rFonts w:ascii="宋体" w:eastAsia="宋体" w:cs="Times New Roman"/>
      <w:b/>
      <w:bCs/>
      <w:kern w:val="0"/>
      <w:sz w:val="4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qFormat/>
    <w:uiPriority w:val="0"/>
    <w:rPr>
      <w:rFonts w:ascii="宋体" w:hAnsi="Times New Roman" w:eastAsia="宋体" w:cs="Times New Roman"/>
      <w:b/>
      <w:bCs/>
      <w:kern w:val="0"/>
      <w:sz w:val="44"/>
      <w:szCs w:val="20"/>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C2833-5636-4F8C-B9C9-5B4926739B26}">
  <ds:schemaRefs/>
</ds:datastoreItem>
</file>

<file path=docProps/app.xml><?xml version="1.0" encoding="utf-8"?>
<Properties xmlns="http://schemas.openxmlformats.org/officeDocument/2006/extended-properties" xmlns:vt="http://schemas.openxmlformats.org/officeDocument/2006/docPropsVTypes">
  <Template>Normal</Template>
  <Pages>15</Pages>
  <Words>3350</Words>
  <Characters>3757</Characters>
  <Lines>32</Lines>
  <Paragraphs>9</Paragraphs>
  <TotalTime>8</TotalTime>
  <ScaleCrop>false</ScaleCrop>
  <LinksUpToDate>false</LinksUpToDate>
  <CharactersWithSpaces>4129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2021-07-01T02:57:00Z</dcterms:created>
  <dc:creator>磊</dc:creator>
  <cp:lastModifiedBy>ZHOU</cp:lastModifiedBy>
  <cp:lastPrinted>2021-05-20T03:18:00Z</cp:lastPrinted>
  <dcterms:modified xsi:type="dcterms:W3CDTF">2024-11-01T02:22:03Z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574B91EEFC70478CA3B1AD846D4ED706_12</vt:lpwstr>
  </property>
</Properties>
</file>